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09FF2" w14:textId="172F2006" w:rsidR="00CC1364" w:rsidRDefault="00A55E3E">
      <w:pPr>
        <w:spacing w:after="0" w:line="240" w:lineRule="auto"/>
        <w:ind w:left="0" w:right="7" w:firstLine="0"/>
        <w:jc w:val="right"/>
        <w:rPr>
          <w:rFonts w:ascii="Source Serif Pro" w:hAnsi="Source Serif Pro"/>
          <w:b/>
        </w:rPr>
      </w:pPr>
      <w:r>
        <w:rPr>
          <w:rFonts w:ascii="Source Serif Pro" w:hAnsi="Source Serif Pro"/>
          <w:b/>
        </w:rPr>
        <w:t xml:space="preserve">Załącznik nr </w:t>
      </w:r>
      <w:r w:rsidR="003B55C7">
        <w:rPr>
          <w:rFonts w:ascii="Source Serif Pro" w:hAnsi="Source Serif Pro"/>
          <w:b/>
        </w:rPr>
        <w:t>3</w:t>
      </w:r>
      <w:r>
        <w:rPr>
          <w:rFonts w:ascii="Source Serif Pro" w:hAnsi="Source Serif Pro"/>
          <w:b/>
        </w:rPr>
        <w:t xml:space="preserve"> do </w:t>
      </w:r>
      <w:r w:rsidR="003B55C7">
        <w:rPr>
          <w:rFonts w:ascii="Source Serif Pro" w:hAnsi="Source Serif Pro"/>
          <w:b/>
        </w:rPr>
        <w:t>Ogłoszenia</w:t>
      </w:r>
    </w:p>
    <w:p w14:paraId="1404EBEC" w14:textId="77777777" w:rsidR="00CC1364" w:rsidRDefault="00CC1364">
      <w:pPr>
        <w:spacing w:after="0" w:line="240" w:lineRule="auto"/>
        <w:ind w:left="0" w:right="7" w:firstLine="0"/>
        <w:jc w:val="right"/>
        <w:rPr>
          <w:rFonts w:ascii="Source Serif Pro" w:hAnsi="Source Serif Pro"/>
          <w:b/>
        </w:rPr>
      </w:pPr>
    </w:p>
    <w:p w14:paraId="1BDB6A85" w14:textId="77777777" w:rsidR="00CC1364" w:rsidRDefault="00A55E3E">
      <w:pPr>
        <w:spacing w:after="0" w:line="240" w:lineRule="auto"/>
        <w:ind w:left="0" w:right="7" w:firstLine="0"/>
        <w:jc w:val="center"/>
        <w:rPr>
          <w:rFonts w:ascii="Source Serif Pro" w:hAnsi="Source Serif Pro"/>
        </w:rPr>
      </w:pPr>
      <w:r>
        <w:rPr>
          <w:rFonts w:ascii="Source Serif Pro" w:hAnsi="Source Serif Pro"/>
          <w:b/>
        </w:rPr>
        <w:t>Projekt</w:t>
      </w:r>
      <w:r>
        <w:rPr>
          <w:rFonts w:ascii="Source Serif Pro" w:hAnsi="Source Serif Pro"/>
          <w:b/>
          <w:i/>
        </w:rPr>
        <w:t xml:space="preserve"> </w:t>
      </w:r>
      <w:r>
        <w:rPr>
          <w:rFonts w:ascii="Source Serif Pro" w:hAnsi="Source Serif Pro"/>
          <w:b/>
        </w:rPr>
        <w:t xml:space="preserve">umowy na dostawy </w:t>
      </w:r>
      <w:r>
        <w:rPr>
          <w:rFonts w:ascii="Source Serif Pro" w:hAnsi="Source Serif Pro"/>
          <w:b/>
          <w:i/>
        </w:rPr>
        <w:t>urządzeń medycznych / laboratoryjnych</w:t>
      </w:r>
      <w:r>
        <w:rPr>
          <w:rFonts w:ascii="Source Serif Pro" w:hAnsi="Source Serif Pro"/>
        </w:rPr>
        <w:t xml:space="preserve">  </w:t>
      </w:r>
    </w:p>
    <w:p w14:paraId="5AFACD3E" w14:textId="77777777" w:rsidR="00CC1364" w:rsidRDefault="00A55E3E">
      <w:pPr>
        <w:tabs>
          <w:tab w:val="left" w:pos="7260"/>
        </w:tabs>
        <w:spacing w:before="120" w:after="120" w:line="240" w:lineRule="auto"/>
        <w:ind w:left="-7"/>
        <w:rPr>
          <w:rFonts w:ascii="Source Serif Pro" w:hAnsi="Source Serif Pro"/>
        </w:rPr>
      </w:pPr>
      <w:r>
        <w:rPr>
          <w:rFonts w:ascii="Source Serif Pro" w:hAnsi="Source Serif Pro"/>
        </w:rPr>
        <w:t xml:space="preserve">zawarta w dniu </w:t>
      </w:r>
      <w:r>
        <w:rPr>
          <w:rFonts w:ascii="Source Serif Pro" w:hAnsi="Source Serif Pro"/>
          <w:b/>
        </w:rPr>
        <w:t>………………….</w:t>
      </w:r>
      <w:r>
        <w:rPr>
          <w:rFonts w:ascii="Source Serif Pro" w:hAnsi="Source Serif Pro"/>
        </w:rPr>
        <w:t xml:space="preserve"> w Warszawie, </w:t>
      </w:r>
      <w:r>
        <w:rPr>
          <w:rFonts w:ascii="Source Serif Pro" w:hAnsi="Source Serif Pro"/>
        </w:rPr>
        <w:tab/>
      </w:r>
    </w:p>
    <w:p w14:paraId="4A42A21B" w14:textId="46D14F30" w:rsidR="00CC1364" w:rsidRDefault="00F177B7">
      <w:pPr>
        <w:spacing w:before="120" w:after="120" w:line="240" w:lineRule="auto"/>
        <w:ind w:left="-7"/>
        <w:rPr>
          <w:rFonts w:ascii="Source Serif Pro" w:hAnsi="Source Serif Pro"/>
        </w:rPr>
      </w:pPr>
      <w:r w:rsidRPr="00F177B7">
        <w:rPr>
          <w:rFonts w:ascii="Source Serif Pro" w:hAnsi="Source Serif Pro"/>
        </w:rPr>
        <w:t xml:space="preserve">w wyniku postępowania o udzielenie zamówienia publicznego prowadzonego </w:t>
      </w:r>
      <w:r w:rsidR="00C1290C" w:rsidRPr="00C1290C">
        <w:rPr>
          <w:rFonts w:ascii="Source Serif Pro" w:hAnsi="Source Serif Pro"/>
        </w:rPr>
        <w:t>bez stosowania przepisów ustawy na podstawie art. 11 ust. 5 pkt 1</w:t>
      </w:r>
      <w:r w:rsidR="00C1290C">
        <w:rPr>
          <w:rFonts w:ascii="Source Serif Pro" w:hAnsi="Source Serif Pro"/>
        </w:rPr>
        <w:t xml:space="preserve"> ustawy</w:t>
      </w:r>
      <w:r w:rsidR="00C1290C" w:rsidRPr="00C1290C">
        <w:rPr>
          <w:rFonts w:ascii="Source Serif Pro" w:hAnsi="Source Serif Pro"/>
        </w:rPr>
        <w:t xml:space="preserve"> z dnia 11 września 2019 r. – Prawo zamówień publicznych (Dz.U. z 2021 r., poz. 1129 ze zm.) </w:t>
      </w:r>
      <w:r w:rsidR="00C1290C">
        <w:rPr>
          <w:rFonts w:ascii="Source Serif Pro" w:hAnsi="Source Serif Pro"/>
        </w:rPr>
        <w:t xml:space="preserve">pomiędzy </w:t>
      </w:r>
      <w:r w:rsidR="00A55E3E">
        <w:rPr>
          <w:rFonts w:ascii="Source Serif Pro" w:hAnsi="Source Serif Pro"/>
          <w:b/>
        </w:rPr>
        <w:t>Warszawskim Uniwersytetem Medycznym</w:t>
      </w:r>
      <w:r w:rsidR="00A55E3E">
        <w:rPr>
          <w:rFonts w:ascii="Source Serif Pro" w:hAnsi="Source Serif Pro"/>
        </w:rPr>
        <w:t xml:space="preserve"> z siedzibą przy ul. Żwirki i Wigury 61, 02-091 Warszawa, posiadającym REGON: 000288917 oraz NIP: 525-00-05-828, zwanym dalej w umowie „Zamawiającym”, reprezentowanym przez: </w:t>
      </w:r>
    </w:p>
    <w:p w14:paraId="7951D1C7" w14:textId="77777777" w:rsidR="00CC1364" w:rsidRDefault="00A55E3E">
      <w:pPr>
        <w:spacing w:before="120" w:after="120" w:line="240" w:lineRule="auto"/>
        <w:ind w:right="167"/>
        <w:rPr>
          <w:rFonts w:ascii="Source Serif Pro" w:hAnsi="Source Serif Pro"/>
          <w:b/>
          <w:bCs/>
        </w:rPr>
      </w:pPr>
      <w:r>
        <w:rPr>
          <w:rFonts w:ascii="Source Serif Pro" w:hAnsi="Source Serif Pro"/>
          <w:b/>
          <w:bCs/>
        </w:rPr>
        <w:t xml:space="preserve">......................................... – ......................................................................................; </w:t>
      </w:r>
    </w:p>
    <w:p w14:paraId="52E9B5AE" w14:textId="77777777" w:rsidR="00CC1364" w:rsidRDefault="00A55E3E">
      <w:pPr>
        <w:spacing w:before="120" w:after="120" w:line="240" w:lineRule="auto"/>
        <w:ind w:right="167"/>
        <w:rPr>
          <w:rFonts w:ascii="Source Serif Pro" w:hAnsi="Source Serif Pro"/>
          <w:b/>
          <w:bCs/>
        </w:rPr>
      </w:pPr>
      <w:r>
        <w:rPr>
          <w:rFonts w:ascii="Source Serif Pro" w:hAnsi="Source Serif Pro"/>
          <w:b/>
          <w:bCs/>
        </w:rPr>
        <w:t>......................................... – ......................................................................................,</w:t>
      </w:r>
    </w:p>
    <w:p w14:paraId="6AEBADBF" w14:textId="77777777" w:rsidR="00CC1364" w:rsidRDefault="00A55E3E">
      <w:pPr>
        <w:spacing w:before="120" w:after="120" w:line="240" w:lineRule="auto"/>
        <w:ind w:left="0" w:right="167" w:firstLine="0"/>
        <w:rPr>
          <w:rFonts w:ascii="Source Serif Pro" w:hAnsi="Source Serif Pro"/>
        </w:rPr>
      </w:pPr>
      <w:r>
        <w:rPr>
          <w:rFonts w:ascii="Source Serif Pro" w:hAnsi="Source Serif Pro"/>
        </w:rPr>
        <w:t xml:space="preserve">a  </w:t>
      </w:r>
    </w:p>
    <w:p w14:paraId="6E757AE9" w14:textId="77777777" w:rsidR="00CC1364" w:rsidRDefault="00A55E3E">
      <w:pPr>
        <w:spacing w:before="120" w:after="120" w:line="240" w:lineRule="auto"/>
        <w:ind w:left="-5" w:hanging="10"/>
        <w:jc w:val="left"/>
        <w:rPr>
          <w:rFonts w:ascii="Source Serif Pro" w:hAnsi="Source Serif Pro"/>
        </w:rPr>
      </w:pPr>
      <w:r>
        <w:rPr>
          <w:rFonts w:ascii="Source Serif Pro" w:hAnsi="Source Serif Pro"/>
          <w:b/>
          <w:i/>
        </w:rPr>
        <w:t xml:space="preserve">(w przypadku przedsiębiorcy wpisanego do KRS) </w:t>
      </w:r>
    </w:p>
    <w:p w14:paraId="2BF926AB"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 z siedzibą w ............................... przy </w:t>
      </w:r>
    </w:p>
    <w:p w14:paraId="104D48DD" w14:textId="77777777" w:rsidR="00CC1364" w:rsidRDefault="00A55E3E">
      <w:pPr>
        <w:spacing w:before="120" w:after="120" w:line="240" w:lineRule="auto"/>
        <w:ind w:left="-7"/>
        <w:rPr>
          <w:rFonts w:ascii="Source Serif Pro" w:hAnsi="Source Serif Pro"/>
        </w:rPr>
      </w:pPr>
      <w:r>
        <w:rPr>
          <w:rFonts w:ascii="Source Serif Pro" w:hAnsi="Source Serif Pro"/>
        </w:rPr>
        <w:t>ulicy ..............................., posiadającym REGON: ………</w:t>
      </w:r>
      <w:proofErr w:type="gramStart"/>
      <w:r>
        <w:rPr>
          <w:rFonts w:ascii="Source Serif Pro" w:hAnsi="Source Serif Pro"/>
        </w:rPr>
        <w:t>…….</w:t>
      </w:r>
      <w:proofErr w:type="gramEnd"/>
      <w:r>
        <w:rPr>
          <w:rFonts w:ascii="Source Serif Pro" w:hAnsi="Source Serif Pro"/>
        </w:rPr>
        <w:t>. oraz NIP: ……………</w:t>
      </w:r>
      <w:proofErr w:type="gramStart"/>
      <w:r>
        <w:rPr>
          <w:rFonts w:ascii="Source Serif Pro" w:hAnsi="Source Serif Pro"/>
        </w:rPr>
        <w:t>…….</w:t>
      </w:r>
      <w:proofErr w:type="gramEnd"/>
      <w:r>
        <w:rPr>
          <w:rFonts w:ascii="Source Serif Pro" w:hAnsi="Source Serif Pro"/>
        </w:rPr>
        <w:t xml:space="preserve">.  </w:t>
      </w:r>
    </w:p>
    <w:p w14:paraId="7FF0F87C" w14:textId="77777777" w:rsidR="00CC1364" w:rsidRDefault="00A55E3E">
      <w:pPr>
        <w:tabs>
          <w:tab w:val="center" w:pos="1267"/>
          <w:tab w:val="center" w:pos="2092"/>
          <w:tab w:val="center" w:pos="3592"/>
          <w:tab w:val="center" w:pos="5444"/>
          <w:tab w:val="center" w:pos="6774"/>
          <w:tab w:val="center" w:pos="7574"/>
          <w:tab w:val="right" w:pos="9077"/>
        </w:tabs>
        <w:spacing w:before="120" w:after="120" w:line="240" w:lineRule="auto"/>
        <w:ind w:left="-15" w:firstLine="0"/>
        <w:jc w:val="left"/>
        <w:rPr>
          <w:rFonts w:ascii="Source Serif Pro" w:hAnsi="Source Serif Pro"/>
        </w:rPr>
      </w:pPr>
      <w:r>
        <w:rPr>
          <w:rFonts w:ascii="Source Serif Pro" w:hAnsi="Source Serif Pro"/>
        </w:rPr>
        <w:t xml:space="preserve">wpisaną </w:t>
      </w:r>
      <w:r>
        <w:rPr>
          <w:rFonts w:ascii="Source Serif Pro" w:hAnsi="Source Serif Pro"/>
        </w:rPr>
        <w:tab/>
        <w:t xml:space="preserve">do </w:t>
      </w:r>
      <w:r>
        <w:rPr>
          <w:rFonts w:ascii="Source Serif Pro" w:hAnsi="Source Serif Pro"/>
        </w:rPr>
        <w:tab/>
        <w:t xml:space="preserve">rejestru </w:t>
      </w:r>
      <w:r>
        <w:rPr>
          <w:rFonts w:ascii="Source Serif Pro" w:hAnsi="Source Serif Pro"/>
        </w:rPr>
        <w:tab/>
        <w:t xml:space="preserve">przedsiębiorców </w:t>
      </w:r>
      <w:r>
        <w:rPr>
          <w:rFonts w:ascii="Source Serif Pro" w:hAnsi="Source Serif Pro"/>
        </w:rPr>
        <w:tab/>
        <w:t xml:space="preserve">prowadzonego </w:t>
      </w:r>
      <w:r>
        <w:rPr>
          <w:rFonts w:ascii="Source Serif Pro" w:hAnsi="Source Serif Pro"/>
        </w:rPr>
        <w:tab/>
        <w:t xml:space="preserve">przez </w:t>
      </w:r>
      <w:r>
        <w:rPr>
          <w:rFonts w:ascii="Source Serif Pro" w:hAnsi="Source Serif Pro"/>
        </w:rPr>
        <w:tab/>
        <w:t xml:space="preserve">Sąd </w:t>
      </w:r>
      <w:r>
        <w:rPr>
          <w:rFonts w:ascii="Source Serif Pro" w:hAnsi="Source Serif Pro"/>
        </w:rPr>
        <w:tab/>
        <w:t xml:space="preserve">Rejonowy </w:t>
      </w:r>
    </w:p>
    <w:p w14:paraId="5A79A1B5" w14:textId="279101A6" w:rsidR="00CC1364" w:rsidRDefault="00A55E3E">
      <w:pPr>
        <w:spacing w:before="120" w:after="120" w:line="240" w:lineRule="auto"/>
        <w:ind w:left="-7"/>
        <w:rPr>
          <w:rFonts w:ascii="Source Serif Pro" w:hAnsi="Source Serif Pro"/>
        </w:rPr>
      </w:pPr>
      <w:r>
        <w:rPr>
          <w:rFonts w:ascii="Source Serif Pro" w:hAnsi="Source Serif Pro"/>
        </w:rPr>
        <w:t>.............................................  .......... Wydział Gospodarczy Krajowego Rejestru Sądowego pod numerem KRS: ...............</w:t>
      </w:r>
      <w:r w:rsidR="008E2D0F">
        <w:rPr>
          <w:rFonts w:ascii="Source Serif Pro" w:hAnsi="Source Serif Pro"/>
        </w:rPr>
        <w:t>, zwaną</w:t>
      </w:r>
      <w:r>
        <w:rPr>
          <w:rFonts w:ascii="Source Serif Pro" w:hAnsi="Source Serif Pro"/>
        </w:rPr>
        <w:t xml:space="preserve"> w treści umowy „Wykonawcą”, reprezentowaną przez: </w:t>
      </w:r>
    </w:p>
    <w:p w14:paraId="073D95EB" w14:textId="77777777" w:rsidR="00CC1364" w:rsidRDefault="00A55E3E">
      <w:pPr>
        <w:numPr>
          <w:ilvl w:val="0"/>
          <w:numId w:val="1"/>
        </w:numPr>
        <w:spacing w:before="120" w:after="120" w:line="240" w:lineRule="auto"/>
        <w:ind w:hanging="184"/>
        <w:rPr>
          <w:rFonts w:ascii="Source Serif Pro" w:hAnsi="Source Serif Pro"/>
        </w:rPr>
      </w:pPr>
      <w:r>
        <w:rPr>
          <w:rFonts w:ascii="Source Serif Pro" w:hAnsi="Source Serif Pro"/>
        </w:rPr>
        <w:t xml:space="preserve">............................... </w:t>
      </w:r>
    </w:p>
    <w:p w14:paraId="60AD00D5" w14:textId="77777777" w:rsidR="00CC1364" w:rsidRDefault="00A55E3E">
      <w:pPr>
        <w:numPr>
          <w:ilvl w:val="0"/>
          <w:numId w:val="1"/>
        </w:numPr>
        <w:spacing w:before="120" w:after="120" w:line="240" w:lineRule="auto"/>
        <w:ind w:hanging="184"/>
        <w:rPr>
          <w:rFonts w:ascii="Source Serif Pro" w:hAnsi="Source Serif Pro"/>
        </w:rPr>
      </w:pPr>
      <w:r>
        <w:rPr>
          <w:rFonts w:ascii="Source Serif Pro" w:hAnsi="Source Serif Pro"/>
        </w:rPr>
        <w:t xml:space="preserve">............................... </w:t>
      </w:r>
    </w:p>
    <w:p w14:paraId="6805C883"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a </w:t>
      </w:r>
    </w:p>
    <w:p w14:paraId="40EA4153" w14:textId="77777777" w:rsidR="00CC1364" w:rsidRDefault="00A55E3E">
      <w:pPr>
        <w:spacing w:before="120" w:after="120" w:line="240" w:lineRule="auto"/>
        <w:ind w:left="-5" w:hanging="10"/>
        <w:jc w:val="left"/>
        <w:rPr>
          <w:rFonts w:ascii="Source Serif Pro" w:hAnsi="Source Serif Pro"/>
        </w:rPr>
      </w:pPr>
      <w:r>
        <w:rPr>
          <w:rFonts w:ascii="Source Serif Pro" w:hAnsi="Source Serif Pro"/>
          <w:b/>
          <w:i/>
        </w:rPr>
        <w:t xml:space="preserve">(w przypadku przedsiębiorcy wpisanego do Centralnej Ewidencji i Informacji o Działalności Gospodarczej) </w:t>
      </w:r>
    </w:p>
    <w:p w14:paraId="75D8F107"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(imię i nazwisko) ..................................................................................., przedsiębiorcą działającym pod firmą .............................. z siedzibą w .................................. przy ulicy </w:t>
      </w:r>
    </w:p>
    <w:p w14:paraId="1EA39E9E" w14:textId="77777777" w:rsidR="00CC1364" w:rsidRDefault="00A55E3E">
      <w:pPr>
        <w:spacing w:before="120" w:after="120" w:line="240" w:lineRule="auto"/>
        <w:ind w:left="-7"/>
        <w:rPr>
          <w:rFonts w:ascii="Source Serif Pro" w:hAnsi="Source Serif Pro"/>
        </w:rPr>
      </w:pPr>
      <w:r>
        <w:rPr>
          <w:rFonts w:ascii="Source Serif Pro" w:hAnsi="Source Serif Pro"/>
        </w:rPr>
        <w:t>............................, posiadającym REGON: ………</w:t>
      </w:r>
      <w:proofErr w:type="gramStart"/>
      <w:r>
        <w:rPr>
          <w:rFonts w:ascii="Source Serif Pro" w:hAnsi="Source Serif Pro"/>
        </w:rPr>
        <w:t>…….</w:t>
      </w:r>
      <w:proofErr w:type="gramEnd"/>
      <w:r>
        <w:rPr>
          <w:rFonts w:ascii="Source Serif Pro" w:hAnsi="Source Serif Pro"/>
        </w:rPr>
        <w:t>. oraz NIP: ……………</w:t>
      </w:r>
      <w:proofErr w:type="gramStart"/>
      <w:r>
        <w:rPr>
          <w:rFonts w:ascii="Source Serif Pro" w:hAnsi="Source Serif Pro"/>
        </w:rPr>
        <w:t>…….</w:t>
      </w:r>
      <w:proofErr w:type="gramEnd"/>
      <w:r>
        <w:rPr>
          <w:rFonts w:ascii="Source Serif Pro" w:hAnsi="Source Serif Pro"/>
        </w:rPr>
        <w:t xml:space="preserve">., </w:t>
      </w:r>
    </w:p>
    <w:p w14:paraId="0608DDA8" w14:textId="77777777" w:rsidR="00CC1364" w:rsidRDefault="00A55E3E">
      <w:pPr>
        <w:spacing w:before="120" w:after="120" w:line="240" w:lineRule="auto"/>
        <w:ind w:left="-7" w:right="843"/>
        <w:rPr>
          <w:rFonts w:ascii="Source Serif Pro" w:hAnsi="Source Serif Pro"/>
        </w:rPr>
      </w:pPr>
      <w:r>
        <w:rPr>
          <w:rFonts w:ascii="Source Serif Pro" w:hAnsi="Source Serif Pro"/>
        </w:rPr>
        <w:t xml:space="preserve">wpisanym do Centralnej Ewidencji i Informacji o Działalności Gospodarczej, zwanym w treści umowy „Wykonawcą”,  </w:t>
      </w:r>
    </w:p>
    <w:p w14:paraId="1D2C29BC" w14:textId="77777777" w:rsidR="00CC1364" w:rsidRDefault="00A55E3E">
      <w:pPr>
        <w:spacing w:before="120" w:after="120" w:line="240" w:lineRule="auto"/>
        <w:ind w:left="0" w:firstLine="0"/>
        <w:jc w:val="left"/>
        <w:rPr>
          <w:rFonts w:ascii="Source Serif Pro" w:hAnsi="Source Serif Pro"/>
        </w:rPr>
      </w:pPr>
      <w:r>
        <w:rPr>
          <w:rFonts w:ascii="Source Serif Pro" w:hAnsi="Source Serif Pro"/>
          <w:i/>
        </w:rPr>
        <w:t xml:space="preserve"> </w:t>
      </w:r>
      <w:r>
        <w:rPr>
          <w:rFonts w:ascii="Source Serif Pro" w:hAnsi="Source Serif Pro"/>
          <w:b/>
          <w:i/>
        </w:rPr>
        <w:t>(w przypadku spółki cywilnej wpisanej do Centralnej Ewidencji i Informacji o Działalności Gospodarczej)</w:t>
      </w:r>
      <w:r>
        <w:rPr>
          <w:rFonts w:ascii="Source Serif Pro" w:hAnsi="Source Serif Pro"/>
        </w:rPr>
        <w:t xml:space="preserve"> </w:t>
      </w:r>
    </w:p>
    <w:p w14:paraId="4249D183"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(imię i nazwisko) ..................................................................................., przedsiębiorcą działającym pod firmą .............................. z siedzibą w .................................. przy ulicy </w:t>
      </w:r>
    </w:p>
    <w:p w14:paraId="24F75B9E" w14:textId="77777777" w:rsidR="00CC1364" w:rsidRDefault="00A55E3E">
      <w:pPr>
        <w:spacing w:before="120" w:after="120" w:line="240" w:lineRule="auto"/>
        <w:ind w:left="-7"/>
        <w:rPr>
          <w:rFonts w:ascii="Source Serif Pro" w:hAnsi="Source Serif Pro"/>
        </w:rPr>
      </w:pPr>
      <w:r>
        <w:rPr>
          <w:rFonts w:ascii="Source Serif Pro" w:hAnsi="Source Serif Pro"/>
        </w:rPr>
        <w:t>............................, posiadającym REGON: ………</w:t>
      </w:r>
      <w:proofErr w:type="gramStart"/>
      <w:r>
        <w:rPr>
          <w:rFonts w:ascii="Source Serif Pro" w:hAnsi="Source Serif Pro"/>
        </w:rPr>
        <w:t>…….</w:t>
      </w:r>
      <w:proofErr w:type="gramEnd"/>
      <w:r>
        <w:rPr>
          <w:rFonts w:ascii="Source Serif Pro" w:hAnsi="Source Serif Pro"/>
        </w:rPr>
        <w:t>. oraz NIP: ……………</w:t>
      </w:r>
      <w:proofErr w:type="gramStart"/>
      <w:r>
        <w:rPr>
          <w:rFonts w:ascii="Source Serif Pro" w:hAnsi="Source Serif Pro"/>
        </w:rPr>
        <w:t>…….</w:t>
      </w:r>
      <w:proofErr w:type="gramEnd"/>
      <w:r>
        <w:rPr>
          <w:rFonts w:ascii="Source Serif Pro" w:hAnsi="Source Serif Pro"/>
        </w:rPr>
        <w:t xml:space="preserve">., wpisanym do Centralnej Ewidencji i Informacji o Działalności Gospodarczej, oraz </w:t>
      </w:r>
    </w:p>
    <w:p w14:paraId="40828BBF"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(imię i nazwisko) ..................................................................................., przedsiębiorcą działającym pod firmą .............................. z siedzibą w .................................. przy ulicy </w:t>
      </w:r>
    </w:p>
    <w:p w14:paraId="6B3805EF" w14:textId="77777777" w:rsidR="00CC1364" w:rsidRDefault="00A55E3E">
      <w:pPr>
        <w:spacing w:before="120" w:after="120" w:line="240" w:lineRule="auto"/>
        <w:ind w:left="-7"/>
        <w:rPr>
          <w:rFonts w:ascii="Source Serif Pro" w:hAnsi="Source Serif Pro"/>
        </w:rPr>
      </w:pPr>
      <w:r>
        <w:rPr>
          <w:rFonts w:ascii="Source Serif Pro" w:hAnsi="Source Serif Pro"/>
        </w:rPr>
        <w:t>............................, posiadającym REGON: ………</w:t>
      </w:r>
      <w:proofErr w:type="gramStart"/>
      <w:r>
        <w:rPr>
          <w:rFonts w:ascii="Source Serif Pro" w:hAnsi="Source Serif Pro"/>
        </w:rPr>
        <w:t>…….</w:t>
      </w:r>
      <w:proofErr w:type="gramEnd"/>
      <w:r>
        <w:rPr>
          <w:rFonts w:ascii="Source Serif Pro" w:hAnsi="Source Serif Pro"/>
        </w:rPr>
        <w:t>. oraz NIP: ……………</w:t>
      </w:r>
      <w:proofErr w:type="gramStart"/>
      <w:r>
        <w:rPr>
          <w:rFonts w:ascii="Source Serif Pro" w:hAnsi="Source Serif Pro"/>
        </w:rPr>
        <w:t>…….</w:t>
      </w:r>
      <w:proofErr w:type="gramEnd"/>
      <w:r>
        <w:rPr>
          <w:rFonts w:ascii="Source Serif Pro" w:hAnsi="Source Serif Pro"/>
        </w:rPr>
        <w:t xml:space="preserve">., wpisanym do Centralnej Ewidencji i Informacji o Działalności Gospodarczej, </w:t>
      </w:r>
    </w:p>
    <w:p w14:paraId="5F48A313" w14:textId="77777777" w:rsidR="00CC1364" w:rsidRDefault="00A55E3E">
      <w:pPr>
        <w:spacing w:before="120" w:after="120" w:line="240" w:lineRule="auto"/>
        <w:ind w:left="-7"/>
        <w:rPr>
          <w:rFonts w:ascii="Source Serif Pro" w:hAnsi="Source Serif Pro"/>
        </w:rPr>
      </w:pPr>
      <w:r>
        <w:rPr>
          <w:rFonts w:ascii="Source Serif Pro" w:hAnsi="Source Serif Pro"/>
        </w:rPr>
        <w:t xml:space="preserve">działających w formie spółki cywilnej pod firmą ……………………… z siedzibą w </w:t>
      </w:r>
    </w:p>
    <w:p w14:paraId="00A4F67C" w14:textId="77777777" w:rsidR="00CC1364" w:rsidRDefault="00A55E3E">
      <w:pPr>
        <w:spacing w:before="120" w:after="120" w:line="240" w:lineRule="auto"/>
        <w:ind w:left="-7"/>
        <w:rPr>
          <w:rFonts w:ascii="Source Serif Pro" w:hAnsi="Source Serif Pro"/>
        </w:rPr>
      </w:pPr>
      <w:r>
        <w:rPr>
          <w:rFonts w:ascii="Source Serif Pro" w:hAnsi="Source Serif Pro"/>
        </w:rPr>
        <w:t>.................................. przy ulicy ............................, posiadającą REGON: ………</w:t>
      </w:r>
      <w:proofErr w:type="gramStart"/>
      <w:r>
        <w:rPr>
          <w:rFonts w:ascii="Source Serif Pro" w:hAnsi="Source Serif Pro"/>
        </w:rPr>
        <w:t>…….</w:t>
      </w:r>
      <w:proofErr w:type="gramEnd"/>
      <w:r>
        <w:rPr>
          <w:rFonts w:ascii="Source Serif Pro" w:hAnsi="Source Serif Pro"/>
        </w:rPr>
        <w:t xml:space="preserve">. oraz </w:t>
      </w:r>
    </w:p>
    <w:p w14:paraId="539099B6" w14:textId="77777777" w:rsidR="00CC1364" w:rsidRDefault="00A55E3E">
      <w:pPr>
        <w:spacing w:before="120" w:after="120" w:line="240" w:lineRule="auto"/>
        <w:ind w:left="-7"/>
        <w:rPr>
          <w:rFonts w:ascii="Source Serif Pro" w:hAnsi="Source Serif Pro"/>
        </w:rPr>
      </w:pPr>
      <w:r>
        <w:rPr>
          <w:rFonts w:ascii="Source Serif Pro" w:hAnsi="Source Serif Pro"/>
        </w:rPr>
        <w:t>NIP: ……………</w:t>
      </w:r>
      <w:proofErr w:type="gramStart"/>
      <w:r>
        <w:rPr>
          <w:rFonts w:ascii="Source Serif Pro" w:hAnsi="Source Serif Pro"/>
        </w:rPr>
        <w:t>…….</w:t>
      </w:r>
      <w:proofErr w:type="gramEnd"/>
      <w:r>
        <w:rPr>
          <w:rFonts w:ascii="Source Serif Pro" w:hAnsi="Source Serif Pro"/>
        </w:rPr>
        <w:t xml:space="preserve">., wpisaną do Centralnej Ewidencji i Informacji o Działalności Gospodarczej zwanym w treści umowy „Wykonawcą”, </w:t>
      </w:r>
    </w:p>
    <w:p w14:paraId="70498A3E" w14:textId="63EDA7E0" w:rsidR="00CC1364" w:rsidRDefault="00A55E3E" w:rsidP="00B70F32">
      <w:pPr>
        <w:spacing w:before="120" w:after="120" w:line="240" w:lineRule="auto"/>
        <w:ind w:left="0" w:firstLine="0"/>
        <w:jc w:val="left"/>
        <w:rPr>
          <w:rFonts w:ascii="Source Serif Pro" w:hAnsi="Source Serif Pro"/>
        </w:rPr>
      </w:pPr>
      <w:r>
        <w:rPr>
          <w:rFonts w:ascii="Source Serif Pro" w:hAnsi="Source Serif Pro"/>
        </w:rPr>
        <w:lastRenderedPageBreak/>
        <w:t xml:space="preserve"> o następującej treści: </w:t>
      </w:r>
    </w:p>
    <w:p w14:paraId="621029A4" w14:textId="77777777" w:rsidR="00B70F32" w:rsidRDefault="00B70F32">
      <w:pPr>
        <w:spacing w:before="120" w:after="120" w:line="240" w:lineRule="auto"/>
        <w:ind w:left="0" w:firstLine="0"/>
        <w:jc w:val="center"/>
        <w:rPr>
          <w:rFonts w:ascii="Source Serif Pro" w:hAnsi="Source Serif Pro"/>
          <w:b/>
        </w:rPr>
      </w:pPr>
    </w:p>
    <w:p w14:paraId="504965D5" w14:textId="2F4E188A" w:rsidR="00CC1364" w:rsidRDefault="00A55E3E">
      <w:pPr>
        <w:spacing w:before="120" w:after="120" w:line="240" w:lineRule="auto"/>
        <w:ind w:left="0" w:firstLine="0"/>
        <w:jc w:val="center"/>
        <w:rPr>
          <w:rFonts w:ascii="Source Serif Pro" w:hAnsi="Source Serif Pro"/>
        </w:rPr>
      </w:pPr>
      <w:r>
        <w:rPr>
          <w:rFonts w:ascii="Source Serif Pro" w:hAnsi="Source Serif Pro"/>
          <w:b/>
        </w:rPr>
        <w:t>§ 1.</w:t>
      </w:r>
    </w:p>
    <w:p w14:paraId="2AD47937" w14:textId="77777777" w:rsidR="00CC1364" w:rsidRDefault="00A55E3E">
      <w:pPr>
        <w:spacing w:before="120" w:after="120" w:line="240" w:lineRule="auto"/>
        <w:ind w:left="10" w:right="7" w:hanging="10"/>
        <w:jc w:val="center"/>
        <w:rPr>
          <w:rFonts w:ascii="Source Serif Pro" w:hAnsi="Source Serif Pro"/>
        </w:rPr>
      </w:pPr>
      <w:r>
        <w:rPr>
          <w:rFonts w:ascii="Source Serif Pro" w:hAnsi="Source Serif Pro"/>
          <w:b/>
        </w:rPr>
        <w:t xml:space="preserve">Przedmiot umowy </w:t>
      </w:r>
    </w:p>
    <w:p w14:paraId="343B0ED8" w14:textId="68E8D179" w:rsidR="00CC1364" w:rsidRPr="006C424B" w:rsidRDefault="00BB6622" w:rsidP="00BB6622">
      <w:pPr>
        <w:numPr>
          <w:ilvl w:val="0"/>
          <w:numId w:val="2"/>
        </w:numPr>
        <w:tabs>
          <w:tab w:val="clear" w:pos="0"/>
        </w:tabs>
        <w:suppressAutoHyphens w:val="0"/>
        <w:spacing w:after="109" w:line="248" w:lineRule="auto"/>
        <w:ind w:left="427" w:right="29" w:hanging="427"/>
        <w:rPr>
          <w:rFonts w:ascii="Source Serif Pro" w:eastAsia="Times New Roman" w:hAnsi="Source Serif Pro"/>
          <w:color w:val="000000" w:themeColor="text1"/>
        </w:rPr>
      </w:pPr>
      <w:r w:rsidRPr="006C424B">
        <w:rPr>
          <w:rFonts w:ascii="Source Serif Pro" w:eastAsia="Times New Roman" w:hAnsi="Source Serif Pro"/>
          <w:color w:val="000000" w:themeColor="text1"/>
        </w:rPr>
        <w:t xml:space="preserve">Przedmiotem zamówienia jest dostawa systemu do monitorowania stężenia glukozy za pomocą skanowania </w:t>
      </w:r>
      <w:r w:rsidR="00B70F32">
        <w:rPr>
          <w:rFonts w:ascii="Source Serif Pro" w:eastAsia="Times New Roman" w:hAnsi="Source Serif Pro"/>
          <w:color w:val="000000" w:themeColor="text1"/>
        </w:rPr>
        <w:t>(</w:t>
      </w:r>
      <w:r w:rsidR="00A55E3E" w:rsidRPr="006C424B">
        <w:rPr>
          <w:rFonts w:ascii="Source Serif Pro" w:eastAsia="Times New Roman" w:hAnsi="Source Serif Pro"/>
          <w:color w:val="000000" w:themeColor="text1"/>
        </w:rPr>
        <w:t>producent: ..........., model: ............</w:t>
      </w:r>
      <w:r w:rsidR="00B70F32">
        <w:rPr>
          <w:rFonts w:ascii="Source Serif Pro" w:eastAsia="Times New Roman" w:hAnsi="Source Serif Pro"/>
          <w:color w:val="000000" w:themeColor="text1"/>
        </w:rPr>
        <w:t>)</w:t>
      </w:r>
      <w:r w:rsidR="00A55E3E" w:rsidRPr="006C424B">
        <w:rPr>
          <w:rFonts w:ascii="Source Serif Pro" w:eastAsia="Times New Roman" w:hAnsi="Source Serif Pro"/>
          <w:color w:val="000000" w:themeColor="text1"/>
        </w:rPr>
        <w:t>,</w:t>
      </w:r>
      <w:r w:rsidR="00B70F32">
        <w:rPr>
          <w:rFonts w:ascii="Source Serif Pro" w:eastAsia="Times New Roman" w:hAnsi="Source Serif Pro"/>
          <w:color w:val="000000" w:themeColor="text1"/>
        </w:rPr>
        <w:t xml:space="preserve"> w którego skład wchodzi 1060 sztuk sensorów oraz 112 sztuk czytników do skanowania</w:t>
      </w:r>
      <w:r w:rsidR="00010E4A">
        <w:rPr>
          <w:rFonts w:ascii="Source Serif Pro" w:eastAsia="Times New Roman" w:hAnsi="Source Serif Pro"/>
          <w:color w:val="000000" w:themeColor="text1"/>
        </w:rPr>
        <w:t xml:space="preserve"> </w:t>
      </w:r>
      <w:r w:rsidR="00A55E3E" w:rsidRPr="006C424B">
        <w:rPr>
          <w:rFonts w:ascii="Source Serif Pro" w:eastAsia="Times New Roman" w:hAnsi="Source Serif Pro"/>
          <w:color w:val="000000" w:themeColor="text1"/>
        </w:rPr>
        <w:t xml:space="preserve">(zwanego/ </w:t>
      </w:r>
      <w:proofErr w:type="spellStart"/>
      <w:r w:rsidR="00A55E3E" w:rsidRPr="006C424B">
        <w:rPr>
          <w:rFonts w:ascii="Source Serif Pro" w:eastAsia="Times New Roman" w:hAnsi="Source Serif Pro"/>
          <w:color w:val="000000" w:themeColor="text1"/>
        </w:rPr>
        <w:t>ych</w:t>
      </w:r>
      <w:proofErr w:type="spellEnd"/>
      <w:r w:rsidR="00A55E3E" w:rsidRPr="006C424B">
        <w:rPr>
          <w:rFonts w:ascii="Source Serif Pro" w:eastAsia="Times New Roman" w:hAnsi="Source Serif Pro"/>
          <w:color w:val="000000" w:themeColor="text1"/>
        </w:rPr>
        <w:t xml:space="preserve"> również sprzętem). </w:t>
      </w:r>
    </w:p>
    <w:p w14:paraId="5FC11D98" w14:textId="61BA881F" w:rsidR="00BB6622" w:rsidRPr="00B70F32" w:rsidRDefault="00BB6622" w:rsidP="00B70F32">
      <w:pPr>
        <w:numPr>
          <w:ilvl w:val="0"/>
          <w:numId w:val="2"/>
        </w:numPr>
        <w:spacing w:before="120" w:after="120" w:line="240" w:lineRule="auto"/>
        <w:ind w:hanging="374"/>
        <w:rPr>
          <w:rFonts w:ascii="Source Serif Pro" w:hAnsi="Source Serif Pro"/>
          <w:color w:val="000000" w:themeColor="text1"/>
        </w:rPr>
      </w:pPr>
      <w:r w:rsidRPr="006C424B">
        <w:rPr>
          <w:rFonts w:ascii="Source Serif Pro" w:hAnsi="Source Serif Pro"/>
          <w:color w:val="000000" w:themeColor="text1"/>
        </w:rPr>
        <w:t>Dostawa przedmiotu zamówienia odbywać się będzie partiami</w:t>
      </w:r>
      <w:r w:rsidR="00C03E4C">
        <w:rPr>
          <w:rFonts w:ascii="Source Serif Pro" w:hAnsi="Source Serif Pro"/>
          <w:color w:val="000000" w:themeColor="text1"/>
        </w:rPr>
        <w:t>,</w:t>
      </w:r>
      <w:r w:rsidRPr="006C424B">
        <w:rPr>
          <w:rFonts w:ascii="Source Serif Pro" w:hAnsi="Source Serif Pro"/>
          <w:color w:val="000000" w:themeColor="text1"/>
        </w:rPr>
        <w:t xml:space="preserve"> co kwartał zgodnie z zapotrzebowaniem Zamawiającego do dwóch ośrodków w Warszawie zgodnie z §</w:t>
      </w:r>
      <w:r w:rsidR="00413114">
        <w:rPr>
          <w:rFonts w:ascii="Source Serif Pro" w:hAnsi="Source Serif Pro"/>
          <w:color w:val="000000" w:themeColor="text1"/>
        </w:rPr>
        <w:t xml:space="preserve"> </w:t>
      </w:r>
      <w:r w:rsidRPr="006C424B">
        <w:rPr>
          <w:rFonts w:ascii="Source Serif Pro" w:hAnsi="Source Serif Pro"/>
          <w:color w:val="000000" w:themeColor="text1"/>
        </w:rPr>
        <w:t xml:space="preserve">3 ust. </w:t>
      </w:r>
      <w:r w:rsidR="00B70F32">
        <w:rPr>
          <w:rFonts w:ascii="Source Serif Pro" w:hAnsi="Source Serif Pro"/>
          <w:color w:val="000000" w:themeColor="text1"/>
        </w:rPr>
        <w:t>4</w:t>
      </w:r>
      <w:r w:rsidRPr="006C424B">
        <w:rPr>
          <w:rFonts w:ascii="Source Serif Pro" w:hAnsi="Source Serif Pro"/>
          <w:color w:val="000000" w:themeColor="text1"/>
        </w:rPr>
        <w:t xml:space="preserve"> umowy.</w:t>
      </w:r>
    </w:p>
    <w:p w14:paraId="58B54278" w14:textId="4FCEC8CD" w:rsidR="00CC1364" w:rsidRPr="006C424B" w:rsidRDefault="00A55E3E">
      <w:pPr>
        <w:numPr>
          <w:ilvl w:val="0"/>
          <w:numId w:val="2"/>
        </w:numPr>
        <w:spacing w:before="120" w:after="120" w:line="240" w:lineRule="auto"/>
        <w:ind w:hanging="374"/>
        <w:rPr>
          <w:rFonts w:ascii="Source Serif Pro" w:hAnsi="Source Serif Pro"/>
          <w:color w:val="000000" w:themeColor="text1"/>
        </w:rPr>
      </w:pPr>
      <w:r w:rsidRPr="006C424B">
        <w:rPr>
          <w:rFonts w:ascii="Source Serif Pro" w:hAnsi="Source Serif Pro"/>
          <w:color w:val="000000" w:themeColor="text1"/>
        </w:rPr>
        <w:t xml:space="preserve">Przedmiot umowy jest zgodny z ofertą z dnia .................. 202… r., na którą składają się Formularz ofertowy (Załącznik nr 1 do umowy) i Formularz wymaganych warunków technicznych (Załącznik nr 2 do umowy). </w:t>
      </w:r>
    </w:p>
    <w:p w14:paraId="7DDAF260" w14:textId="7AAA9B10" w:rsidR="0080449F" w:rsidRDefault="0080449F" w:rsidP="0080449F">
      <w:pPr>
        <w:numPr>
          <w:ilvl w:val="0"/>
          <w:numId w:val="2"/>
        </w:numPr>
        <w:spacing w:before="120" w:after="120" w:line="240" w:lineRule="auto"/>
        <w:ind w:hanging="374"/>
        <w:rPr>
          <w:rFonts w:ascii="Source Serif Pro" w:hAnsi="Source Serif Pro"/>
          <w:color w:val="000000" w:themeColor="text1"/>
        </w:rPr>
      </w:pPr>
      <w:r w:rsidRPr="006C424B">
        <w:rPr>
          <w:rFonts w:ascii="Source Serif Pro" w:hAnsi="Source Serif Pro"/>
          <w:color w:val="000000" w:themeColor="text1"/>
        </w:rPr>
        <w:t xml:space="preserve">Wykonawca oświadcza, że sprzęt jest nowy pochodzi z bieżącej produkcji i posiada wszelkie wymagane prawem atesty i świadectwa dopuszczające je do obrotu na terytorium Rzeczypospolitej Polskiej, które Wykonawca zobowiązuje się przedstawić, jeśli wymagają tego odpowiednie przepisy prawa polskiego lub zażąda tego użytkownik do dostawy, której dotyczą. </w:t>
      </w:r>
    </w:p>
    <w:p w14:paraId="6B05C325" w14:textId="211E7FBD" w:rsidR="002D1287" w:rsidRPr="002D1287" w:rsidRDefault="002D1287" w:rsidP="002D1287">
      <w:pPr>
        <w:numPr>
          <w:ilvl w:val="0"/>
          <w:numId w:val="2"/>
        </w:numPr>
        <w:spacing w:before="120" w:after="120" w:line="240" w:lineRule="auto"/>
        <w:ind w:hanging="374"/>
        <w:rPr>
          <w:rFonts w:ascii="Source Serif Pro" w:hAnsi="Source Serif Pro"/>
          <w:color w:val="000000" w:themeColor="text1"/>
        </w:rPr>
      </w:pPr>
      <w:bookmarkStart w:id="0" w:name="_Hlk87270376"/>
      <w:r w:rsidRPr="002D1287">
        <w:rPr>
          <w:rFonts w:ascii="Source Serif Pro" w:hAnsi="Source Serif Pro"/>
          <w:color w:val="000000" w:themeColor="text1"/>
        </w:rPr>
        <w:t xml:space="preserve">Zamawiający zastrzega sobie prawo dokonania zmiany </w:t>
      </w:r>
      <w:r w:rsidR="00BA23DC">
        <w:rPr>
          <w:rFonts w:ascii="Source Serif Pro" w:hAnsi="Source Serif Pro"/>
          <w:color w:val="000000" w:themeColor="text1"/>
        </w:rPr>
        <w:t>liczby</w:t>
      </w:r>
      <w:r w:rsidRPr="002D1287">
        <w:rPr>
          <w:rFonts w:ascii="Source Serif Pro" w:hAnsi="Source Serif Pro"/>
          <w:color w:val="000000" w:themeColor="text1"/>
        </w:rPr>
        <w:t xml:space="preserve"> </w:t>
      </w:r>
      <w:r w:rsidR="008A1570">
        <w:rPr>
          <w:rFonts w:ascii="Source Serif Pro" w:hAnsi="Source Serif Pro"/>
          <w:color w:val="000000" w:themeColor="text1"/>
        </w:rPr>
        <w:t>sztuk sensorów i czytników do skanowania wskazanych</w:t>
      </w:r>
      <w:r>
        <w:rPr>
          <w:rFonts w:ascii="Source Serif Pro" w:hAnsi="Source Serif Pro"/>
          <w:color w:val="000000" w:themeColor="text1"/>
        </w:rPr>
        <w:t xml:space="preserve"> w ust. 1 powyżej</w:t>
      </w:r>
      <w:r w:rsidRPr="002D1287">
        <w:rPr>
          <w:rFonts w:ascii="Source Serif Pro" w:hAnsi="Source Serif Pro"/>
          <w:color w:val="000000" w:themeColor="text1"/>
        </w:rPr>
        <w:t>, w granicach wynagrodzenia, o którym mowa w §</w:t>
      </w:r>
      <w:r w:rsidR="008A1570">
        <w:rPr>
          <w:rFonts w:ascii="Source Serif Pro" w:hAnsi="Source Serif Pro"/>
          <w:color w:val="000000" w:themeColor="text1"/>
        </w:rPr>
        <w:t> </w:t>
      </w:r>
      <w:r>
        <w:rPr>
          <w:rFonts w:ascii="Source Serif Pro" w:hAnsi="Source Serif Pro"/>
          <w:color w:val="000000" w:themeColor="text1"/>
        </w:rPr>
        <w:t>2</w:t>
      </w:r>
      <w:r w:rsidRPr="002D1287">
        <w:rPr>
          <w:rFonts w:ascii="Source Serif Pro" w:hAnsi="Source Serif Pro"/>
          <w:color w:val="000000" w:themeColor="text1"/>
        </w:rPr>
        <w:t xml:space="preserve"> ust. 1</w:t>
      </w:r>
      <w:r>
        <w:rPr>
          <w:rFonts w:ascii="Source Serif Pro" w:hAnsi="Source Serif Pro"/>
          <w:color w:val="000000" w:themeColor="text1"/>
        </w:rPr>
        <w:t xml:space="preserve"> Umowy</w:t>
      </w:r>
      <w:r w:rsidR="00BA23DC">
        <w:rPr>
          <w:rFonts w:ascii="Source Serif Pro" w:hAnsi="Source Serif Pro"/>
          <w:color w:val="000000" w:themeColor="text1"/>
        </w:rPr>
        <w:t>. W</w:t>
      </w:r>
      <w:r w:rsidR="00626193">
        <w:rPr>
          <w:rFonts w:ascii="Source Serif Pro" w:hAnsi="Source Serif Pro"/>
          <w:color w:val="000000" w:themeColor="text1"/>
        </w:rPr>
        <w:t xml:space="preserve"> przypadku zrealizowania co najmniej 70% wartości umowy</w:t>
      </w:r>
      <w:r w:rsidRPr="002D1287">
        <w:rPr>
          <w:rFonts w:ascii="Source Serif Pro" w:hAnsi="Source Serif Pro"/>
          <w:color w:val="000000" w:themeColor="text1"/>
        </w:rPr>
        <w:t xml:space="preserve"> określone</w:t>
      </w:r>
      <w:r w:rsidR="00626193">
        <w:rPr>
          <w:rFonts w:ascii="Source Serif Pro" w:hAnsi="Source Serif Pro"/>
          <w:color w:val="000000" w:themeColor="text1"/>
        </w:rPr>
        <w:t xml:space="preserve">j </w:t>
      </w:r>
      <w:r w:rsidRPr="002D1287">
        <w:rPr>
          <w:rFonts w:ascii="Source Serif Pro" w:hAnsi="Source Serif Pro"/>
          <w:color w:val="000000" w:themeColor="text1"/>
        </w:rPr>
        <w:t xml:space="preserve">§ </w:t>
      </w:r>
      <w:r>
        <w:rPr>
          <w:rFonts w:ascii="Source Serif Pro" w:hAnsi="Source Serif Pro"/>
          <w:color w:val="000000" w:themeColor="text1"/>
        </w:rPr>
        <w:t>2</w:t>
      </w:r>
      <w:r w:rsidRPr="002D1287">
        <w:rPr>
          <w:rFonts w:ascii="Source Serif Pro" w:hAnsi="Source Serif Pro"/>
          <w:color w:val="000000" w:themeColor="text1"/>
        </w:rPr>
        <w:t xml:space="preserve"> ust. 1</w:t>
      </w:r>
      <w:r w:rsidR="008A1570">
        <w:rPr>
          <w:rFonts w:ascii="Source Serif Pro" w:hAnsi="Source Serif Pro"/>
          <w:color w:val="000000" w:themeColor="text1"/>
        </w:rPr>
        <w:t xml:space="preserve"> Umowy</w:t>
      </w:r>
      <w:r w:rsidRPr="002D1287">
        <w:rPr>
          <w:rFonts w:ascii="Source Serif Pro" w:hAnsi="Source Serif Pro"/>
          <w:color w:val="000000" w:themeColor="text1"/>
        </w:rPr>
        <w:t xml:space="preserve">. </w:t>
      </w:r>
      <w:bookmarkEnd w:id="0"/>
      <w:r w:rsidRPr="002D1287">
        <w:rPr>
          <w:rFonts w:ascii="Source Serif Pro" w:hAnsi="Source Serif Pro"/>
          <w:color w:val="000000" w:themeColor="text1"/>
        </w:rPr>
        <w:t xml:space="preserve">Wykonawcy nie będzie przysługiwać jakiekolwiek roszczenie z tytułu niewykorzystania przez Zamawiającego przedmiotu zamówienia w pełnym zakresie ilościowym lub wartościowym, z zastrzeżeniem § </w:t>
      </w:r>
      <w:r w:rsidR="008A1570">
        <w:rPr>
          <w:rFonts w:ascii="Source Serif Pro" w:hAnsi="Source Serif Pro"/>
          <w:color w:val="000000" w:themeColor="text1"/>
        </w:rPr>
        <w:t>9</w:t>
      </w:r>
      <w:r w:rsidRPr="002D1287">
        <w:rPr>
          <w:rFonts w:ascii="Source Serif Pro" w:hAnsi="Source Serif Pro"/>
          <w:color w:val="000000" w:themeColor="text1"/>
        </w:rPr>
        <w:t xml:space="preserve"> ust. 2 pkt </w:t>
      </w:r>
      <w:r w:rsidR="008A1570">
        <w:rPr>
          <w:rFonts w:ascii="Source Serif Pro" w:hAnsi="Source Serif Pro"/>
          <w:color w:val="000000" w:themeColor="text1"/>
        </w:rPr>
        <w:t>4 Umowy</w:t>
      </w:r>
      <w:r w:rsidRPr="002D1287">
        <w:rPr>
          <w:rFonts w:ascii="Source Serif Pro" w:hAnsi="Source Serif Pro"/>
          <w:color w:val="000000" w:themeColor="text1"/>
        </w:rPr>
        <w:t xml:space="preserve">.  </w:t>
      </w:r>
    </w:p>
    <w:p w14:paraId="0DA158F7" w14:textId="77777777" w:rsidR="00B70F32" w:rsidRDefault="00B70F32">
      <w:pPr>
        <w:spacing w:before="120" w:after="120" w:line="240" w:lineRule="auto"/>
        <w:ind w:left="10" w:right="5" w:hanging="10"/>
        <w:jc w:val="center"/>
        <w:rPr>
          <w:rFonts w:ascii="Source Serif Pro" w:hAnsi="Source Serif Pro"/>
          <w:b/>
          <w:color w:val="000000" w:themeColor="text1"/>
        </w:rPr>
      </w:pPr>
    </w:p>
    <w:p w14:paraId="3CC3D2CE" w14:textId="211A6BAC"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 2. </w:t>
      </w:r>
    </w:p>
    <w:p w14:paraId="3F7B012D" w14:textId="77777777" w:rsidR="00CC1364" w:rsidRPr="006C424B" w:rsidRDefault="00A55E3E">
      <w:pPr>
        <w:spacing w:before="120" w:after="120" w:line="240" w:lineRule="auto"/>
        <w:ind w:left="10" w:right="4" w:hanging="10"/>
        <w:jc w:val="center"/>
        <w:rPr>
          <w:rFonts w:ascii="Source Serif Pro" w:hAnsi="Source Serif Pro"/>
          <w:color w:val="000000" w:themeColor="text1"/>
        </w:rPr>
      </w:pPr>
      <w:r w:rsidRPr="006C424B">
        <w:rPr>
          <w:rFonts w:ascii="Source Serif Pro" w:hAnsi="Source Serif Pro"/>
          <w:b/>
          <w:color w:val="000000" w:themeColor="text1"/>
        </w:rPr>
        <w:t xml:space="preserve">Wynagrodzenie </w:t>
      </w:r>
    </w:p>
    <w:p w14:paraId="6CE8FB1B" w14:textId="1117BF98" w:rsidR="00CC1364" w:rsidRPr="006C424B" w:rsidRDefault="00AA2529">
      <w:pPr>
        <w:numPr>
          <w:ilvl w:val="0"/>
          <w:numId w:val="3"/>
        </w:numPr>
        <w:spacing w:before="120" w:after="120" w:line="240" w:lineRule="auto"/>
        <w:ind w:hanging="427"/>
        <w:rPr>
          <w:rFonts w:ascii="Source Serif Pro" w:hAnsi="Source Serif Pro"/>
          <w:color w:val="000000" w:themeColor="text1"/>
        </w:rPr>
      </w:pPr>
      <w:r>
        <w:rPr>
          <w:rFonts w:ascii="Source Serif Pro" w:hAnsi="Source Serif Pro"/>
          <w:color w:val="000000" w:themeColor="text1"/>
        </w:rPr>
        <w:t>Maksymalną c</w:t>
      </w:r>
      <w:r w:rsidR="00A55E3E" w:rsidRPr="006C424B">
        <w:rPr>
          <w:rFonts w:ascii="Source Serif Pro" w:hAnsi="Source Serif Pro"/>
          <w:color w:val="000000" w:themeColor="text1"/>
        </w:rPr>
        <w:t xml:space="preserve">enę przedmiotu umowy strony ustalają na kwotę: </w:t>
      </w:r>
    </w:p>
    <w:p w14:paraId="40F619E5" w14:textId="77777777" w:rsidR="00CC1364" w:rsidRPr="006C424B" w:rsidRDefault="00A55E3E">
      <w:pPr>
        <w:numPr>
          <w:ilvl w:val="1"/>
          <w:numId w:val="3"/>
        </w:numPr>
        <w:spacing w:before="120" w:after="120" w:line="240" w:lineRule="auto"/>
        <w:ind w:hanging="422"/>
        <w:jc w:val="left"/>
        <w:rPr>
          <w:rFonts w:ascii="Source Serif Pro" w:hAnsi="Source Serif Pro"/>
          <w:color w:val="000000" w:themeColor="text1"/>
        </w:rPr>
      </w:pPr>
      <w:r w:rsidRPr="006C424B">
        <w:rPr>
          <w:rFonts w:ascii="Source Serif Pro" w:hAnsi="Source Serif Pro"/>
          <w:b/>
          <w:color w:val="000000" w:themeColor="text1"/>
        </w:rPr>
        <w:t>....................... zł netto</w:t>
      </w:r>
      <w:r w:rsidRPr="006C424B">
        <w:rPr>
          <w:rFonts w:ascii="Source Serif Pro" w:hAnsi="Source Serif Pro"/>
          <w:color w:val="000000" w:themeColor="text1"/>
        </w:rPr>
        <w:t xml:space="preserve">; </w:t>
      </w:r>
    </w:p>
    <w:p w14:paraId="3C4C2D00" w14:textId="02DB7D4F" w:rsidR="00CC1364" w:rsidRPr="006C424B" w:rsidRDefault="00A55E3E">
      <w:pPr>
        <w:numPr>
          <w:ilvl w:val="1"/>
          <w:numId w:val="3"/>
        </w:numPr>
        <w:spacing w:before="120" w:after="120" w:line="240" w:lineRule="auto"/>
        <w:ind w:hanging="422"/>
        <w:jc w:val="left"/>
        <w:rPr>
          <w:rFonts w:ascii="Source Serif Pro" w:hAnsi="Source Serif Pro"/>
          <w:color w:val="000000" w:themeColor="text1"/>
        </w:rPr>
      </w:pPr>
      <w:r w:rsidRPr="006C424B">
        <w:rPr>
          <w:rFonts w:ascii="Source Serif Pro" w:hAnsi="Source Serif Pro"/>
          <w:b/>
          <w:color w:val="000000" w:themeColor="text1"/>
        </w:rPr>
        <w:t>………………. zł brutto</w:t>
      </w:r>
      <w:r w:rsidRPr="006C424B">
        <w:rPr>
          <w:rFonts w:ascii="Source Serif Pro" w:hAnsi="Source Serif Pro"/>
          <w:color w:val="000000" w:themeColor="text1"/>
        </w:rPr>
        <w:t xml:space="preserve"> (słownie: ................................................), w tym podatek VAT ....... % w kwocie ................. zł. </w:t>
      </w:r>
    </w:p>
    <w:p w14:paraId="24685367" w14:textId="66159326" w:rsidR="00BB6622" w:rsidRPr="006C424B" w:rsidRDefault="00BB6622" w:rsidP="00BB6622">
      <w:pPr>
        <w:numPr>
          <w:ilvl w:val="0"/>
          <w:numId w:val="3"/>
        </w:numPr>
        <w:spacing w:before="120" w:after="120" w:line="240" w:lineRule="auto"/>
        <w:ind w:hanging="427"/>
        <w:rPr>
          <w:rFonts w:ascii="Source Serif Pro" w:hAnsi="Source Serif Pro"/>
          <w:color w:val="000000" w:themeColor="text1"/>
        </w:rPr>
      </w:pPr>
      <w:r w:rsidRPr="006C424B">
        <w:rPr>
          <w:rFonts w:ascii="Source Serif Pro" w:hAnsi="Source Serif Pro"/>
          <w:color w:val="000000" w:themeColor="text1"/>
        </w:rPr>
        <w:t>Ceny jednostkowe określone</w:t>
      </w:r>
      <w:r w:rsidR="006A00B6" w:rsidRPr="006C424B">
        <w:rPr>
          <w:rFonts w:ascii="Source Serif Pro" w:hAnsi="Source Serif Pro"/>
          <w:color w:val="000000" w:themeColor="text1"/>
        </w:rPr>
        <w:t xml:space="preserve"> </w:t>
      </w:r>
      <w:r w:rsidRPr="006C424B">
        <w:rPr>
          <w:rFonts w:ascii="Source Serif Pro" w:hAnsi="Source Serif Pro"/>
          <w:color w:val="000000" w:themeColor="text1"/>
        </w:rPr>
        <w:t xml:space="preserve">w Formularzu ofertowym, stanowiącym </w:t>
      </w:r>
      <w:r w:rsidR="006A00B6" w:rsidRPr="006C424B">
        <w:rPr>
          <w:rFonts w:ascii="Source Serif Pro" w:hAnsi="Source Serif Pro"/>
          <w:color w:val="000000" w:themeColor="text1"/>
        </w:rPr>
        <w:t>Z</w:t>
      </w:r>
      <w:r w:rsidRPr="006C424B">
        <w:rPr>
          <w:rFonts w:ascii="Source Serif Pro" w:hAnsi="Source Serif Pro"/>
          <w:color w:val="000000" w:themeColor="text1"/>
        </w:rPr>
        <w:t>ałącznik nr 1</w:t>
      </w:r>
      <w:r w:rsidR="006A00B6" w:rsidRPr="006C424B">
        <w:rPr>
          <w:rFonts w:ascii="Source Serif Pro" w:hAnsi="Source Serif Pro"/>
          <w:color w:val="000000" w:themeColor="text1"/>
        </w:rPr>
        <w:t xml:space="preserve"> Umowy, </w:t>
      </w:r>
      <w:r w:rsidRPr="006C424B">
        <w:rPr>
          <w:rFonts w:ascii="Source Serif Pro" w:hAnsi="Source Serif Pro"/>
          <w:color w:val="000000" w:themeColor="text1"/>
        </w:rPr>
        <w:t>nie będą podlegały podwyższeniu lub waloryzacji w trakcie trwania umowy</w:t>
      </w:r>
      <w:r w:rsidR="00B70F32">
        <w:rPr>
          <w:rFonts w:ascii="Source Serif Pro" w:hAnsi="Source Serif Pro"/>
          <w:color w:val="000000" w:themeColor="text1"/>
        </w:rPr>
        <w:t xml:space="preserve"> z zastrzeżeniem § </w:t>
      </w:r>
      <w:r w:rsidR="00E03C01">
        <w:rPr>
          <w:rFonts w:ascii="Source Serif Pro" w:hAnsi="Source Serif Pro"/>
          <w:color w:val="000000" w:themeColor="text1"/>
        </w:rPr>
        <w:t>8</w:t>
      </w:r>
      <w:r w:rsidR="00B70F32">
        <w:rPr>
          <w:rFonts w:ascii="Source Serif Pro" w:hAnsi="Source Serif Pro"/>
          <w:color w:val="000000" w:themeColor="text1"/>
        </w:rPr>
        <w:t xml:space="preserve"> Umowy</w:t>
      </w:r>
      <w:r w:rsidRPr="006C424B">
        <w:rPr>
          <w:rFonts w:ascii="Source Serif Pro" w:hAnsi="Source Serif Pro"/>
          <w:color w:val="000000" w:themeColor="text1"/>
        </w:rPr>
        <w:t xml:space="preserve">. </w:t>
      </w:r>
    </w:p>
    <w:p w14:paraId="5167256D" w14:textId="77777777" w:rsidR="00CC1364" w:rsidRPr="006C424B" w:rsidRDefault="00A55E3E">
      <w:pPr>
        <w:numPr>
          <w:ilvl w:val="0"/>
          <w:numId w:val="3"/>
        </w:numPr>
        <w:spacing w:before="120" w:after="120" w:line="240" w:lineRule="auto"/>
        <w:ind w:hanging="427"/>
        <w:rPr>
          <w:rFonts w:ascii="Source Serif Pro" w:hAnsi="Source Serif Pro"/>
          <w:color w:val="000000" w:themeColor="text1"/>
        </w:rPr>
      </w:pPr>
      <w:r w:rsidRPr="006C424B">
        <w:rPr>
          <w:rFonts w:ascii="Source Serif Pro" w:hAnsi="Source Serif Pro"/>
          <w:color w:val="000000" w:themeColor="text1"/>
        </w:rPr>
        <w:t xml:space="preserve">Cena pokrywa wszelkie koszty i wydatki Wykonawcy związane z realizacją przedmiotu umowy, a w szczególności:  </w:t>
      </w:r>
    </w:p>
    <w:p w14:paraId="7D13AAEC" w14:textId="3A74781C" w:rsidR="00CC1364" w:rsidRPr="006C424B" w:rsidRDefault="00A55E3E" w:rsidP="00413114">
      <w:pPr>
        <w:pStyle w:val="Akapitzlist"/>
        <w:numPr>
          <w:ilvl w:val="0"/>
          <w:numId w:val="24"/>
        </w:numPr>
        <w:spacing w:before="120" w:after="120" w:line="240" w:lineRule="auto"/>
        <w:ind w:left="851" w:hanging="425"/>
        <w:rPr>
          <w:rFonts w:ascii="Source Serif Pro" w:hAnsi="Source Serif Pro"/>
          <w:color w:val="000000" w:themeColor="text1"/>
        </w:rPr>
      </w:pPr>
      <w:r w:rsidRPr="006C424B">
        <w:rPr>
          <w:rFonts w:ascii="Source Serif Pro" w:hAnsi="Source Serif Pro"/>
          <w:color w:val="000000" w:themeColor="text1"/>
        </w:rPr>
        <w:t xml:space="preserve">wartość </w:t>
      </w:r>
      <w:r w:rsidR="0083350B">
        <w:rPr>
          <w:rFonts w:ascii="Source Serif Pro" w:hAnsi="Source Serif Pro"/>
          <w:color w:val="000000" w:themeColor="text1"/>
        </w:rPr>
        <w:t>systemu</w:t>
      </w:r>
      <w:r w:rsidRPr="006C424B">
        <w:rPr>
          <w:rFonts w:ascii="Source Serif Pro" w:hAnsi="Source Serif Pro"/>
          <w:color w:val="000000" w:themeColor="text1"/>
        </w:rPr>
        <w:t xml:space="preserve"> brutto; </w:t>
      </w:r>
    </w:p>
    <w:p w14:paraId="52CF3CD2" w14:textId="77777777" w:rsidR="006A00B6" w:rsidRPr="006C424B" w:rsidRDefault="00A55E3E" w:rsidP="00413114">
      <w:pPr>
        <w:pStyle w:val="Akapitzlist"/>
        <w:numPr>
          <w:ilvl w:val="0"/>
          <w:numId w:val="24"/>
        </w:numPr>
        <w:spacing w:before="120" w:after="120" w:line="240" w:lineRule="auto"/>
        <w:ind w:left="851" w:hanging="425"/>
        <w:rPr>
          <w:rFonts w:ascii="Source Serif Pro" w:hAnsi="Source Serif Pro"/>
          <w:color w:val="000000" w:themeColor="text1"/>
        </w:rPr>
      </w:pPr>
      <w:r w:rsidRPr="006C424B">
        <w:rPr>
          <w:rFonts w:ascii="Source Serif Pro" w:hAnsi="Source Serif Pro"/>
          <w:color w:val="000000" w:themeColor="text1"/>
        </w:rPr>
        <w:t>koszty opakowania</w:t>
      </w:r>
      <w:r w:rsidR="006A00B6" w:rsidRPr="006C424B">
        <w:rPr>
          <w:rFonts w:ascii="Source Serif Pro" w:hAnsi="Source Serif Pro"/>
          <w:color w:val="000000" w:themeColor="text1"/>
        </w:rPr>
        <w:t xml:space="preserve"> i</w:t>
      </w:r>
      <w:r w:rsidRPr="006C424B">
        <w:rPr>
          <w:rFonts w:ascii="Source Serif Pro" w:hAnsi="Source Serif Pro"/>
          <w:color w:val="000000" w:themeColor="text1"/>
        </w:rPr>
        <w:t xml:space="preserve"> oznakowania </w:t>
      </w:r>
    </w:p>
    <w:p w14:paraId="76912840" w14:textId="3F15F7B1" w:rsidR="00CC1364" w:rsidRPr="006C424B" w:rsidRDefault="006A00B6" w:rsidP="00413114">
      <w:pPr>
        <w:pStyle w:val="Akapitzlist"/>
        <w:numPr>
          <w:ilvl w:val="0"/>
          <w:numId w:val="24"/>
        </w:numPr>
        <w:spacing w:before="120" w:after="120" w:line="240" w:lineRule="auto"/>
        <w:ind w:left="851" w:hanging="425"/>
        <w:rPr>
          <w:rFonts w:ascii="Source Serif Pro" w:hAnsi="Source Serif Pro"/>
          <w:color w:val="000000" w:themeColor="text1"/>
        </w:rPr>
      </w:pPr>
      <w:r w:rsidRPr="006C424B">
        <w:rPr>
          <w:rFonts w:ascii="Source Serif Pro" w:hAnsi="Source Serif Pro"/>
          <w:color w:val="000000" w:themeColor="text1"/>
        </w:rPr>
        <w:t xml:space="preserve">koszty </w:t>
      </w:r>
      <w:r w:rsidR="00A55E3E" w:rsidRPr="006C424B">
        <w:rPr>
          <w:rFonts w:ascii="Source Serif Pro" w:hAnsi="Source Serif Pro"/>
          <w:color w:val="000000" w:themeColor="text1"/>
        </w:rPr>
        <w:t xml:space="preserve">transportu do miejsca wskazanego przez Zamawiającego wraz ze stosownym ubezpieczeniem przewozowym; </w:t>
      </w:r>
    </w:p>
    <w:p w14:paraId="39C21DA8" w14:textId="77777777" w:rsidR="00CC1364" w:rsidRPr="006C424B" w:rsidRDefault="00A55E3E" w:rsidP="00413114">
      <w:pPr>
        <w:pStyle w:val="Akapitzlist"/>
        <w:numPr>
          <w:ilvl w:val="0"/>
          <w:numId w:val="24"/>
        </w:numPr>
        <w:spacing w:before="120" w:after="120" w:line="240" w:lineRule="auto"/>
        <w:ind w:left="851" w:hanging="425"/>
        <w:rPr>
          <w:rFonts w:ascii="Source Serif Pro" w:hAnsi="Source Serif Pro"/>
          <w:color w:val="000000" w:themeColor="text1"/>
        </w:rPr>
      </w:pPr>
      <w:r w:rsidRPr="006C424B">
        <w:rPr>
          <w:rFonts w:ascii="Source Serif Pro" w:hAnsi="Source Serif Pro"/>
          <w:color w:val="000000" w:themeColor="text1"/>
        </w:rPr>
        <w:t xml:space="preserve">koszt instrukcji użytkowania w języku polskim </w:t>
      </w:r>
      <w:r w:rsidRPr="006C424B">
        <w:rPr>
          <w:rFonts w:ascii="Source Serif Pro" w:hAnsi="Source Serif Pro"/>
          <w:i/>
          <w:color w:val="000000" w:themeColor="text1"/>
        </w:rPr>
        <w:t>(lub za zgodą Użytkownika – w języku angielskim);</w:t>
      </w:r>
      <w:r w:rsidRPr="006C424B">
        <w:rPr>
          <w:rFonts w:ascii="Source Serif Pro" w:hAnsi="Source Serif Pro"/>
          <w:color w:val="000000" w:themeColor="text1"/>
        </w:rPr>
        <w:t xml:space="preserve"> </w:t>
      </w:r>
    </w:p>
    <w:p w14:paraId="66F879FD" w14:textId="77777777" w:rsidR="00CC1364" w:rsidRPr="006C424B" w:rsidRDefault="00A55E3E" w:rsidP="00413114">
      <w:pPr>
        <w:pStyle w:val="Akapitzlist"/>
        <w:numPr>
          <w:ilvl w:val="0"/>
          <w:numId w:val="24"/>
        </w:numPr>
        <w:spacing w:before="120" w:after="120" w:line="240" w:lineRule="auto"/>
        <w:ind w:left="851" w:hanging="425"/>
        <w:rPr>
          <w:rFonts w:ascii="Source Serif Pro" w:hAnsi="Source Serif Pro"/>
          <w:color w:val="000000" w:themeColor="text1"/>
        </w:rPr>
      </w:pPr>
      <w:r w:rsidRPr="006C424B">
        <w:rPr>
          <w:rFonts w:ascii="Source Serif Pro" w:hAnsi="Source Serif Pro"/>
          <w:color w:val="000000" w:themeColor="text1"/>
        </w:rPr>
        <w:t xml:space="preserve">koszt obsługi serwisowej w czasie trwania gwarancji; </w:t>
      </w:r>
    </w:p>
    <w:p w14:paraId="656CD572" w14:textId="77777777" w:rsidR="00CC1364" w:rsidRPr="006C424B" w:rsidRDefault="00A55E3E" w:rsidP="00413114">
      <w:pPr>
        <w:pStyle w:val="Akapitzlist"/>
        <w:numPr>
          <w:ilvl w:val="0"/>
          <w:numId w:val="24"/>
        </w:numPr>
        <w:spacing w:before="120" w:after="120" w:line="240" w:lineRule="auto"/>
        <w:ind w:left="851" w:hanging="425"/>
        <w:rPr>
          <w:rFonts w:ascii="Source Serif Pro" w:hAnsi="Source Serif Pro"/>
          <w:color w:val="000000" w:themeColor="text1"/>
        </w:rPr>
      </w:pPr>
      <w:r w:rsidRPr="006C424B">
        <w:rPr>
          <w:rFonts w:ascii="Source Serif Pro" w:hAnsi="Source Serif Pro"/>
          <w:color w:val="000000" w:themeColor="text1"/>
        </w:rPr>
        <w:t xml:space="preserve">koszt gwarancji realizowanej na zasadach ustalonych w umowie itp.  </w:t>
      </w:r>
    </w:p>
    <w:p w14:paraId="1B455DE5" w14:textId="744606BD" w:rsidR="00CC1364" w:rsidRPr="006C424B" w:rsidRDefault="00A55E3E">
      <w:pPr>
        <w:numPr>
          <w:ilvl w:val="0"/>
          <w:numId w:val="3"/>
        </w:numPr>
        <w:spacing w:before="120" w:after="120" w:line="240" w:lineRule="auto"/>
        <w:ind w:hanging="427"/>
        <w:rPr>
          <w:rFonts w:ascii="Source Serif Pro" w:hAnsi="Source Serif Pro"/>
          <w:color w:val="000000" w:themeColor="text1"/>
        </w:rPr>
      </w:pPr>
      <w:r w:rsidRPr="006C424B">
        <w:rPr>
          <w:rFonts w:ascii="Source Serif Pro" w:hAnsi="Source Serif Pro"/>
          <w:color w:val="000000" w:themeColor="text1"/>
        </w:rPr>
        <w:t>Wyżej wymieniona cena brutto nie może ulec zwiększeniu w czasie realizacji umowy</w:t>
      </w:r>
      <w:r w:rsidR="00B70F32">
        <w:rPr>
          <w:rFonts w:ascii="Source Serif Pro" w:hAnsi="Source Serif Pro"/>
          <w:color w:val="000000" w:themeColor="text1"/>
        </w:rPr>
        <w:t xml:space="preserve"> z zastrzeżeniem § </w:t>
      </w:r>
      <w:r w:rsidR="00E03C01">
        <w:rPr>
          <w:rFonts w:ascii="Source Serif Pro" w:hAnsi="Source Serif Pro"/>
          <w:color w:val="000000" w:themeColor="text1"/>
        </w:rPr>
        <w:t>8</w:t>
      </w:r>
      <w:r w:rsidR="00B70F32">
        <w:rPr>
          <w:rFonts w:ascii="Source Serif Pro" w:hAnsi="Source Serif Pro"/>
          <w:color w:val="000000" w:themeColor="text1"/>
        </w:rPr>
        <w:t xml:space="preserve"> Umowy</w:t>
      </w:r>
      <w:r w:rsidR="00B70F32" w:rsidRPr="006C424B">
        <w:rPr>
          <w:rFonts w:ascii="Source Serif Pro" w:hAnsi="Source Serif Pro"/>
          <w:color w:val="000000" w:themeColor="text1"/>
        </w:rPr>
        <w:t>.</w:t>
      </w:r>
    </w:p>
    <w:p w14:paraId="68BDD6B3" w14:textId="4D1C8C8E" w:rsidR="00C5664C" w:rsidRPr="00C5664C" w:rsidRDefault="00C5664C" w:rsidP="00C5664C">
      <w:pPr>
        <w:numPr>
          <w:ilvl w:val="0"/>
          <w:numId w:val="3"/>
        </w:numPr>
        <w:spacing w:before="120" w:after="120" w:line="240" w:lineRule="auto"/>
        <w:ind w:hanging="427"/>
        <w:rPr>
          <w:rFonts w:ascii="Source Serif Pro" w:hAnsi="Source Serif Pro"/>
          <w:color w:val="000000" w:themeColor="text1"/>
        </w:rPr>
      </w:pPr>
      <w:r w:rsidRPr="00C5664C">
        <w:rPr>
          <w:rFonts w:ascii="Source Serif Pro" w:hAnsi="Source Serif Pro"/>
          <w:color w:val="000000" w:themeColor="text1"/>
        </w:rPr>
        <w:lastRenderedPageBreak/>
        <w:t>Cena została ustalona zgodnie z art. 3 ust. 1 pkt 1 i ust. 2 ustawy z dnia 9 maja 2014 r. o informowaniu o cenach towarów i usług (</w:t>
      </w:r>
      <w:proofErr w:type="spellStart"/>
      <w:r w:rsidRPr="00C5664C">
        <w:rPr>
          <w:rFonts w:ascii="Source Serif Pro" w:hAnsi="Source Serif Pro"/>
          <w:color w:val="000000" w:themeColor="text1"/>
        </w:rPr>
        <w:t>t.j</w:t>
      </w:r>
      <w:proofErr w:type="spellEnd"/>
      <w:r w:rsidRPr="00C5664C">
        <w:rPr>
          <w:rFonts w:ascii="Source Serif Pro" w:hAnsi="Source Serif Pro"/>
          <w:color w:val="000000" w:themeColor="text1"/>
        </w:rPr>
        <w:t>. Dz.U. z 2021 r., poz.</w:t>
      </w:r>
      <w:r w:rsidR="008A140D">
        <w:rPr>
          <w:rFonts w:ascii="Source Serif Pro" w:hAnsi="Source Serif Pro"/>
          <w:color w:val="000000" w:themeColor="text1"/>
        </w:rPr>
        <w:t xml:space="preserve"> </w:t>
      </w:r>
      <w:r w:rsidRPr="00C5664C">
        <w:rPr>
          <w:rFonts w:ascii="Source Serif Pro" w:hAnsi="Source Serif Pro"/>
          <w:color w:val="000000" w:themeColor="text1"/>
        </w:rPr>
        <w:t>685).</w:t>
      </w:r>
    </w:p>
    <w:p w14:paraId="2FAA4B8F" w14:textId="33218C7C" w:rsidR="005F02DA" w:rsidRDefault="005F02DA">
      <w:pPr>
        <w:spacing w:before="120" w:after="120" w:line="240" w:lineRule="auto"/>
        <w:ind w:left="374" w:firstLine="0"/>
        <w:jc w:val="center"/>
        <w:rPr>
          <w:rFonts w:ascii="Source Serif Pro" w:hAnsi="Source Serif Pro"/>
          <w:b/>
          <w:color w:val="000000" w:themeColor="text1"/>
        </w:rPr>
      </w:pPr>
    </w:p>
    <w:p w14:paraId="770ED502" w14:textId="01DEA70B" w:rsidR="00CC1364" w:rsidRPr="006C424B" w:rsidRDefault="00A55E3E">
      <w:pPr>
        <w:spacing w:before="120" w:after="120" w:line="240" w:lineRule="auto"/>
        <w:ind w:left="374" w:firstLine="0"/>
        <w:jc w:val="center"/>
        <w:rPr>
          <w:rFonts w:ascii="Source Serif Pro" w:hAnsi="Source Serif Pro"/>
          <w:color w:val="000000" w:themeColor="text1"/>
        </w:rPr>
      </w:pPr>
      <w:r w:rsidRPr="006C424B">
        <w:rPr>
          <w:rFonts w:ascii="Source Serif Pro" w:hAnsi="Source Serif Pro"/>
          <w:b/>
          <w:color w:val="000000" w:themeColor="text1"/>
        </w:rPr>
        <w:t>§ 3.</w:t>
      </w:r>
    </w:p>
    <w:p w14:paraId="0F0E99C7" w14:textId="77777777"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Warunki realizacji umowy </w:t>
      </w:r>
    </w:p>
    <w:p w14:paraId="0FE2AEB7" w14:textId="77777777" w:rsidR="006C1B16" w:rsidRPr="00A65370" w:rsidRDefault="005D0319" w:rsidP="00252B22">
      <w:pPr>
        <w:numPr>
          <w:ilvl w:val="0"/>
          <w:numId w:val="4"/>
        </w:numPr>
        <w:spacing w:before="120" w:after="120" w:line="240" w:lineRule="auto"/>
        <w:ind w:hanging="341"/>
        <w:rPr>
          <w:rFonts w:ascii="Source Serif Pro" w:hAnsi="Source Serif Pro"/>
          <w:color w:val="000000" w:themeColor="text1"/>
        </w:rPr>
      </w:pPr>
      <w:r w:rsidRPr="00A65370">
        <w:rPr>
          <w:rFonts w:ascii="Source Serif Pro" w:hAnsi="Source Serif Pro"/>
          <w:color w:val="000000" w:themeColor="text1"/>
        </w:rPr>
        <w:t>Umowa zostaje zawarta na okres 28 miesięcy liczony od daty zawarcia umowy nie później jednak niż do dnia 31.12.2024 r.</w:t>
      </w:r>
    </w:p>
    <w:p w14:paraId="220EA72C" w14:textId="7CACE890" w:rsidR="005D0319" w:rsidRPr="00A65370" w:rsidRDefault="006C1B16" w:rsidP="00252B22">
      <w:pPr>
        <w:numPr>
          <w:ilvl w:val="0"/>
          <w:numId w:val="4"/>
        </w:numPr>
        <w:spacing w:before="120" w:after="120" w:line="240" w:lineRule="auto"/>
        <w:ind w:hanging="341"/>
        <w:rPr>
          <w:rFonts w:ascii="Source Serif Pro" w:hAnsi="Source Serif Pro"/>
          <w:color w:val="000000" w:themeColor="text1"/>
        </w:rPr>
      </w:pPr>
      <w:r w:rsidRPr="00A65370">
        <w:rPr>
          <w:rFonts w:ascii="Source Serif Pro" w:hAnsi="Source Serif Pro"/>
          <w:color w:val="000000" w:themeColor="text1"/>
        </w:rPr>
        <w:t xml:space="preserve">W przypadku wcześniejszego wyczerpania asortymentu Zamawiający przewiduje możliwość skrócenia </w:t>
      </w:r>
      <w:proofErr w:type="gramStart"/>
      <w:r w:rsidRPr="00A65370">
        <w:rPr>
          <w:rFonts w:ascii="Source Serif Pro" w:hAnsi="Source Serif Pro"/>
          <w:color w:val="000000" w:themeColor="text1"/>
        </w:rPr>
        <w:t>terminu</w:t>
      </w:r>
      <w:proofErr w:type="gramEnd"/>
      <w:r w:rsidRPr="00A65370">
        <w:rPr>
          <w:rFonts w:ascii="Source Serif Pro" w:hAnsi="Source Serif Pro"/>
          <w:color w:val="000000" w:themeColor="text1"/>
        </w:rPr>
        <w:t xml:space="preserve"> o którym mowa w ust.1.</w:t>
      </w:r>
    </w:p>
    <w:p w14:paraId="1025A909" w14:textId="0940900C" w:rsidR="001268E3" w:rsidRPr="00A65370" w:rsidRDefault="001268E3" w:rsidP="001268E3">
      <w:pPr>
        <w:numPr>
          <w:ilvl w:val="0"/>
          <w:numId w:val="4"/>
        </w:numPr>
        <w:spacing w:before="120" w:after="120" w:line="240" w:lineRule="auto"/>
        <w:ind w:hanging="341"/>
        <w:rPr>
          <w:rFonts w:ascii="Source Serif Pro" w:hAnsi="Source Serif Pro"/>
          <w:color w:val="000000" w:themeColor="text1"/>
        </w:rPr>
      </w:pPr>
      <w:r w:rsidRPr="00A65370">
        <w:rPr>
          <w:rFonts w:ascii="Source Serif Pro" w:hAnsi="Source Serif Pro"/>
          <w:color w:val="000000" w:themeColor="text1"/>
        </w:rPr>
        <w:t>Zamawiający przewiduje, iż d</w:t>
      </w:r>
      <w:r w:rsidR="00252B22" w:rsidRPr="00A65370">
        <w:rPr>
          <w:rFonts w:ascii="Source Serif Pro" w:hAnsi="Source Serif Pro"/>
          <w:color w:val="000000" w:themeColor="text1"/>
        </w:rPr>
        <w:t>ostaw</w:t>
      </w:r>
      <w:r w:rsidR="00F867B4">
        <w:rPr>
          <w:rFonts w:ascii="Source Serif Pro" w:hAnsi="Source Serif Pro"/>
          <w:color w:val="000000" w:themeColor="text1"/>
        </w:rPr>
        <w:t>y</w:t>
      </w:r>
      <w:r w:rsidR="00252B22" w:rsidRPr="00A65370">
        <w:rPr>
          <w:rFonts w:ascii="Source Serif Pro" w:hAnsi="Source Serif Pro"/>
          <w:color w:val="000000" w:themeColor="text1"/>
        </w:rPr>
        <w:t xml:space="preserve"> przedmiotu zamówienia odbywać się będ</w:t>
      </w:r>
      <w:r w:rsidR="00F867B4">
        <w:rPr>
          <w:rFonts w:ascii="Source Serif Pro" w:hAnsi="Source Serif Pro"/>
          <w:color w:val="000000" w:themeColor="text1"/>
        </w:rPr>
        <w:t>ą</w:t>
      </w:r>
      <w:r w:rsidR="00252B22" w:rsidRPr="00A65370">
        <w:rPr>
          <w:rFonts w:ascii="Source Serif Pro" w:hAnsi="Source Serif Pro"/>
          <w:color w:val="000000" w:themeColor="text1"/>
        </w:rPr>
        <w:t xml:space="preserve"> partiami</w:t>
      </w:r>
      <w:r w:rsidRPr="00A65370">
        <w:rPr>
          <w:rFonts w:ascii="Source Serif Pro" w:hAnsi="Source Serif Pro"/>
          <w:color w:val="000000" w:themeColor="text1"/>
        </w:rPr>
        <w:t>, na podstawie zamówień złożonych przez Zamawiającego (</w:t>
      </w:r>
      <w:r w:rsidR="00252B22" w:rsidRPr="00A65370">
        <w:rPr>
          <w:rFonts w:ascii="Source Serif Pro" w:hAnsi="Source Serif Pro"/>
          <w:color w:val="000000" w:themeColor="text1"/>
        </w:rPr>
        <w:t>zgodnie z zapotrzebowaniem</w:t>
      </w:r>
      <w:r w:rsidRPr="00A65370">
        <w:rPr>
          <w:rFonts w:ascii="Source Serif Pro" w:hAnsi="Source Serif Pro"/>
          <w:color w:val="000000" w:themeColor="text1"/>
        </w:rPr>
        <w:t>)</w:t>
      </w:r>
      <w:r w:rsidR="00252B22" w:rsidRPr="00A65370">
        <w:rPr>
          <w:rFonts w:ascii="Source Serif Pro" w:hAnsi="Source Serif Pro"/>
          <w:color w:val="000000" w:themeColor="text1"/>
        </w:rPr>
        <w:t xml:space="preserve">. </w:t>
      </w:r>
      <w:r w:rsidRPr="00A65370">
        <w:rPr>
          <w:rFonts w:ascii="Source Serif Pro" w:hAnsi="Source Serif Pro"/>
          <w:color w:val="000000" w:themeColor="text1"/>
        </w:rPr>
        <w:t>Zamawiający przewiduje składani</w:t>
      </w:r>
      <w:r w:rsidR="00F867B4">
        <w:rPr>
          <w:rFonts w:ascii="Source Serif Pro" w:hAnsi="Source Serif Pro"/>
          <w:color w:val="000000" w:themeColor="text1"/>
        </w:rPr>
        <w:t>e</w:t>
      </w:r>
      <w:r w:rsidRPr="00A65370">
        <w:rPr>
          <w:rFonts w:ascii="Source Serif Pro" w:hAnsi="Source Serif Pro"/>
          <w:color w:val="000000" w:themeColor="text1"/>
        </w:rPr>
        <w:t xml:space="preserve"> zamówień co 3 miesiące</w:t>
      </w:r>
      <w:r w:rsidR="00F867B4">
        <w:rPr>
          <w:rFonts w:ascii="Source Serif Pro" w:hAnsi="Source Serif Pro"/>
          <w:color w:val="000000" w:themeColor="text1"/>
        </w:rPr>
        <w:t>,</w:t>
      </w:r>
      <w:r w:rsidRPr="00A65370">
        <w:rPr>
          <w:rFonts w:ascii="Source Serif Pro" w:hAnsi="Source Serif Pro"/>
          <w:color w:val="000000" w:themeColor="text1"/>
        </w:rPr>
        <w:t xml:space="preserve"> liczone od dnia zawarcia umowy, </w:t>
      </w:r>
      <w:r w:rsidR="00843323">
        <w:rPr>
          <w:rFonts w:ascii="Source Serif Pro" w:hAnsi="Source Serif Pro"/>
          <w:color w:val="000000" w:themeColor="text1"/>
        </w:rPr>
        <w:t xml:space="preserve">z </w:t>
      </w:r>
      <w:r w:rsidRPr="00A65370">
        <w:rPr>
          <w:rFonts w:ascii="Source Serif Pro" w:eastAsia="Calibri" w:hAnsi="Source Serif Pro"/>
          <w:color w:val="000000" w:themeColor="text1"/>
        </w:rPr>
        <w:t xml:space="preserve">zastrzeżeniem, iż pierwsza dostawa przedmiotu zamówienia </w:t>
      </w:r>
      <w:r w:rsidR="008F2F93">
        <w:rPr>
          <w:rFonts w:ascii="Source Serif Pro" w:eastAsia="Calibri" w:hAnsi="Source Serif Pro"/>
          <w:color w:val="000000" w:themeColor="text1"/>
        </w:rPr>
        <w:t xml:space="preserve">dostarczona będzie bez złożenia zamówienia </w:t>
      </w:r>
      <w:r w:rsidR="00B80A11">
        <w:rPr>
          <w:rFonts w:ascii="Source Serif Pro" w:eastAsia="Calibri" w:hAnsi="Source Serif Pro"/>
          <w:color w:val="000000" w:themeColor="text1"/>
        </w:rPr>
        <w:t>w liczbie</w:t>
      </w:r>
      <w:r w:rsidR="00326638">
        <w:rPr>
          <w:rFonts w:ascii="Source Serif Pro" w:eastAsia="Calibri" w:hAnsi="Source Serif Pro"/>
          <w:color w:val="000000" w:themeColor="text1"/>
        </w:rPr>
        <w:t xml:space="preserve"> </w:t>
      </w:r>
      <w:r w:rsidR="004C6AB4">
        <w:rPr>
          <w:rFonts w:ascii="Source Serif Pro" w:eastAsia="Calibri" w:hAnsi="Source Serif Pro"/>
          <w:color w:val="000000" w:themeColor="text1"/>
        </w:rPr>
        <w:t xml:space="preserve">100 </w:t>
      </w:r>
      <w:r w:rsidR="005623D7">
        <w:rPr>
          <w:rFonts w:ascii="Source Serif Pro" w:eastAsia="Calibri" w:hAnsi="Source Serif Pro"/>
          <w:color w:val="000000" w:themeColor="text1"/>
        </w:rPr>
        <w:t xml:space="preserve">sensorów </w:t>
      </w:r>
      <w:r w:rsidR="00B70F32">
        <w:rPr>
          <w:rFonts w:ascii="Source Serif Pro" w:eastAsia="Calibri" w:hAnsi="Source Serif Pro"/>
          <w:color w:val="000000" w:themeColor="text1"/>
        </w:rPr>
        <w:t xml:space="preserve">oraz </w:t>
      </w:r>
      <w:r w:rsidR="004C6AB4">
        <w:rPr>
          <w:rFonts w:ascii="Source Serif Pro" w:eastAsia="Calibri" w:hAnsi="Source Serif Pro"/>
          <w:color w:val="000000" w:themeColor="text1"/>
        </w:rPr>
        <w:t>1</w:t>
      </w:r>
      <w:r w:rsidR="00C1290C">
        <w:rPr>
          <w:rFonts w:ascii="Source Serif Pro" w:eastAsia="Calibri" w:hAnsi="Source Serif Pro"/>
          <w:color w:val="000000" w:themeColor="text1"/>
        </w:rPr>
        <w:t>0</w:t>
      </w:r>
      <w:r w:rsidR="004C6AB4">
        <w:rPr>
          <w:rFonts w:ascii="Source Serif Pro" w:eastAsia="Calibri" w:hAnsi="Source Serif Pro"/>
          <w:color w:val="000000" w:themeColor="text1"/>
        </w:rPr>
        <w:t xml:space="preserve"> </w:t>
      </w:r>
      <w:r w:rsidR="005623D7">
        <w:rPr>
          <w:rFonts w:ascii="Source Serif Pro" w:eastAsia="Calibri" w:hAnsi="Source Serif Pro"/>
          <w:color w:val="000000" w:themeColor="text1"/>
        </w:rPr>
        <w:t>czytnik</w:t>
      </w:r>
      <w:r w:rsidR="00F53FB5">
        <w:rPr>
          <w:rFonts w:ascii="Source Serif Pro" w:eastAsia="Calibri" w:hAnsi="Source Serif Pro"/>
          <w:color w:val="000000" w:themeColor="text1"/>
        </w:rPr>
        <w:t>ów</w:t>
      </w:r>
      <w:r w:rsidR="005623D7">
        <w:rPr>
          <w:rFonts w:ascii="Source Serif Pro" w:eastAsia="Calibri" w:hAnsi="Source Serif Pro"/>
          <w:color w:val="000000" w:themeColor="text1"/>
        </w:rPr>
        <w:t xml:space="preserve"> do skanowania</w:t>
      </w:r>
      <w:r w:rsidR="00B80A11">
        <w:rPr>
          <w:rFonts w:ascii="Source Serif Pro" w:eastAsia="Calibri" w:hAnsi="Source Serif Pro"/>
          <w:color w:val="000000" w:themeColor="text1"/>
        </w:rPr>
        <w:t xml:space="preserve"> </w:t>
      </w:r>
      <w:r w:rsidR="008F2F93">
        <w:rPr>
          <w:rFonts w:ascii="Source Serif Pro" w:eastAsia="Calibri" w:hAnsi="Source Serif Pro"/>
          <w:color w:val="000000" w:themeColor="text1"/>
        </w:rPr>
        <w:t>(w tym …</w:t>
      </w:r>
      <w:r w:rsidR="00846E5E">
        <w:rPr>
          <w:rFonts w:ascii="Source Serif Pro" w:eastAsia="Calibri" w:hAnsi="Source Serif Pro"/>
          <w:color w:val="000000" w:themeColor="text1"/>
        </w:rPr>
        <w:t xml:space="preserve"> sensorów</w:t>
      </w:r>
      <w:r w:rsidR="00B70F32">
        <w:rPr>
          <w:rFonts w:ascii="Source Serif Pro" w:eastAsia="Calibri" w:hAnsi="Source Serif Pro"/>
          <w:color w:val="000000" w:themeColor="text1"/>
        </w:rPr>
        <w:t xml:space="preserve"> oraz … czytników do skanowania</w:t>
      </w:r>
      <w:r w:rsidR="008F2F93">
        <w:rPr>
          <w:rFonts w:ascii="Source Serif Pro" w:eastAsia="Calibri" w:hAnsi="Source Serif Pro"/>
          <w:color w:val="000000" w:themeColor="text1"/>
        </w:rPr>
        <w:t xml:space="preserve"> do miejsca wskazanego w ust. 4 pkt 1 i ….</w:t>
      </w:r>
      <w:r w:rsidR="00846E5E">
        <w:rPr>
          <w:rFonts w:ascii="Source Serif Pro" w:eastAsia="Calibri" w:hAnsi="Source Serif Pro"/>
          <w:color w:val="000000" w:themeColor="text1"/>
        </w:rPr>
        <w:t xml:space="preserve"> </w:t>
      </w:r>
      <w:r w:rsidR="00B70F32">
        <w:rPr>
          <w:rFonts w:ascii="Source Serif Pro" w:eastAsia="Calibri" w:hAnsi="Source Serif Pro"/>
          <w:color w:val="000000" w:themeColor="text1"/>
        </w:rPr>
        <w:t>s</w:t>
      </w:r>
      <w:r w:rsidR="00846E5E">
        <w:rPr>
          <w:rFonts w:ascii="Source Serif Pro" w:eastAsia="Calibri" w:hAnsi="Source Serif Pro"/>
          <w:color w:val="000000" w:themeColor="text1"/>
        </w:rPr>
        <w:t>ensorów</w:t>
      </w:r>
      <w:r w:rsidR="00B70F32">
        <w:rPr>
          <w:rFonts w:ascii="Source Serif Pro" w:eastAsia="Calibri" w:hAnsi="Source Serif Pro"/>
          <w:color w:val="000000" w:themeColor="text1"/>
        </w:rPr>
        <w:t xml:space="preserve"> oraz … czytników do skanowania</w:t>
      </w:r>
      <w:r w:rsidR="008F2F93">
        <w:rPr>
          <w:rFonts w:ascii="Source Serif Pro" w:eastAsia="Calibri" w:hAnsi="Source Serif Pro"/>
          <w:color w:val="000000" w:themeColor="text1"/>
        </w:rPr>
        <w:t xml:space="preserve"> do miejsca wskazanego w ust. 4 pkt 2)</w:t>
      </w:r>
      <w:r w:rsidR="00326638">
        <w:rPr>
          <w:rFonts w:ascii="Source Serif Pro" w:eastAsia="Calibri" w:hAnsi="Source Serif Pro"/>
          <w:color w:val="000000" w:themeColor="text1"/>
        </w:rPr>
        <w:t xml:space="preserve"> </w:t>
      </w:r>
      <w:r w:rsidR="00B80A11">
        <w:rPr>
          <w:rFonts w:ascii="Source Serif Pro" w:eastAsia="Calibri" w:hAnsi="Source Serif Pro"/>
          <w:color w:val="000000" w:themeColor="text1"/>
        </w:rPr>
        <w:t xml:space="preserve">w terminie </w:t>
      </w:r>
      <w:r w:rsidRPr="00A65370">
        <w:rPr>
          <w:rFonts w:ascii="Source Serif Pro" w:eastAsia="Calibri" w:hAnsi="Source Serif Pro"/>
          <w:color w:val="000000" w:themeColor="text1"/>
        </w:rPr>
        <w:t xml:space="preserve">do </w:t>
      </w:r>
      <w:r w:rsidR="00A65370" w:rsidRPr="00A65370">
        <w:rPr>
          <w:rFonts w:ascii="Source Serif Pro" w:eastAsia="Calibri" w:hAnsi="Source Serif Pro"/>
          <w:color w:val="000000" w:themeColor="text1"/>
        </w:rPr>
        <w:t xml:space="preserve">14 </w:t>
      </w:r>
      <w:r w:rsidRPr="00A65370">
        <w:rPr>
          <w:rFonts w:ascii="Source Serif Pro" w:eastAsia="Calibri" w:hAnsi="Source Serif Pro"/>
          <w:color w:val="000000" w:themeColor="text1"/>
        </w:rPr>
        <w:t>dni od dnia zawarcia umowy</w:t>
      </w:r>
      <w:r w:rsidR="008A140D">
        <w:rPr>
          <w:rFonts w:ascii="Source Serif Pro" w:eastAsia="Calibri" w:hAnsi="Source Serif Pro"/>
          <w:color w:val="000000" w:themeColor="text1"/>
        </w:rPr>
        <w:t>.</w:t>
      </w:r>
    </w:p>
    <w:p w14:paraId="6C25739E" w14:textId="65233FE9" w:rsidR="00252B22" w:rsidRPr="00A65370" w:rsidRDefault="00252B22" w:rsidP="00252B22">
      <w:pPr>
        <w:numPr>
          <w:ilvl w:val="0"/>
          <w:numId w:val="4"/>
        </w:numPr>
        <w:spacing w:before="120" w:after="120" w:line="240" w:lineRule="auto"/>
        <w:ind w:hanging="341"/>
        <w:rPr>
          <w:rFonts w:ascii="Source Serif Pro" w:hAnsi="Source Serif Pro"/>
          <w:color w:val="000000" w:themeColor="text1"/>
        </w:rPr>
      </w:pPr>
      <w:r w:rsidRPr="00A65370">
        <w:rPr>
          <w:rFonts w:ascii="Source Serif Pro" w:hAnsi="Source Serif Pro"/>
          <w:color w:val="000000" w:themeColor="text1"/>
        </w:rPr>
        <w:t>Dostawy odbywać się będą do</w:t>
      </w:r>
      <w:r w:rsidR="001268E3" w:rsidRPr="00A65370">
        <w:rPr>
          <w:rFonts w:ascii="Source Serif Pro" w:hAnsi="Source Serif Pro"/>
          <w:color w:val="000000" w:themeColor="text1"/>
        </w:rPr>
        <w:t xml:space="preserve"> następujących ośrodków</w:t>
      </w:r>
      <w:r w:rsidRPr="00A65370">
        <w:rPr>
          <w:rFonts w:ascii="Source Serif Pro" w:hAnsi="Source Serif Pro"/>
          <w:color w:val="000000" w:themeColor="text1"/>
        </w:rPr>
        <w:t xml:space="preserve">: </w:t>
      </w:r>
    </w:p>
    <w:p w14:paraId="73D16E9B" w14:textId="31EA86B6" w:rsidR="00252B22" w:rsidRPr="00A65370" w:rsidRDefault="00252B22" w:rsidP="00413114">
      <w:pPr>
        <w:pStyle w:val="Akapitzlist"/>
        <w:widowControl w:val="0"/>
        <w:numPr>
          <w:ilvl w:val="0"/>
          <w:numId w:val="23"/>
        </w:numPr>
        <w:tabs>
          <w:tab w:val="left" w:pos="1276"/>
        </w:tabs>
        <w:spacing w:after="0" w:line="240" w:lineRule="auto"/>
        <w:ind w:left="709"/>
        <w:contextualSpacing w:val="0"/>
        <w:textAlignment w:val="baseline"/>
        <w:rPr>
          <w:rFonts w:ascii="Source Serif Pro" w:eastAsia="Calibri" w:hAnsi="Source Serif Pro"/>
          <w:color w:val="000000" w:themeColor="text1"/>
          <w:lang w:eastAsia="en-US"/>
        </w:rPr>
      </w:pPr>
      <w:r w:rsidRPr="00A65370">
        <w:rPr>
          <w:rFonts w:ascii="Source Serif Pro" w:eastAsia="Calibri" w:hAnsi="Source Serif Pro"/>
          <w:color w:val="000000" w:themeColor="text1"/>
          <w:lang w:eastAsia="en-US"/>
        </w:rPr>
        <w:t xml:space="preserve">Kliniki Pediatrii WUM, Żwirki i Wigury 63A, Warszawa 02-091 </w:t>
      </w:r>
    </w:p>
    <w:p w14:paraId="448D140A" w14:textId="721E7020" w:rsidR="00252B22" w:rsidRPr="00A65370" w:rsidRDefault="00725A1E" w:rsidP="00413114">
      <w:pPr>
        <w:pStyle w:val="Akapitzlist"/>
        <w:widowControl w:val="0"/>
        <w:numPr>
          <w:ilvl w:val="0"/>
          <w:numId w:val="23"/>
        </w:numPr>
        <w:tabs>
          <w:tab w:val="left" w:pos="1276"/>
        </w:tabs>
        <w:spacing w:after="0" w:line="240" w:lineRule="auto"/>
        <w:ind w:left="709"/>
        <w:contextualSpacing w:val="0"/>
        <w:textAlignment w:val="baseline"/>
        <w:rPr>
          <w:rFonts w:ascii="Source Serif Pro" w:eastAsia="Calibri" w:hAnsi="Source Serif Pro"/>
          <w:color w:val="000000" w:themeColor="text1"/>
          <w:lang w:eastAsia="en-US"/>
        </w:rPr>
      </w:pPr>
      <w:r w:rsidRPr="00A65370">
        <w:rPr>
          <w:rFonts w:ascii="Source Serif Pro" w:eastAsia="Calibri" w:hAnsi="Source Serif Pro"/>
          <w:color w:val="000000" w:themeColor="text1"/>
          <w:lang w:eastAsia="en-US"/>
        </w:rPr>
        <w:t xml:space="preserve">Kliniki Endokrynologii i Diabetologii, </w:t>
      </w:r>
      <w:r w:rsidR="00252B22" w:rsidRPr="00A65370">
        <w:rPr>
          <w:rFonts w:ascii="Source Serif Pro" w:eastAsia="Calibri" w:hAnsi="Source Serif Pro"/>
          <w:color w:val="000000" w:themeColor="text1"/>
          <w:lang w:eastAsia="en-US"/>
        </w:rPr>
        <w:t xml:space="preserve">Instytut Pomnik Centrum Zdrowia Dziecka, Al. Dzieci Polskich 20, 04-730 Warszawa </w:t>
      </w:r>
    </w:p>
    <w:p w14:paraId="52BA28DC" w14:textId="71B777BA" w:rsidR="00BB6622" w:rsidRPr="006C424B" w:rsidRDefault="00BB6622" w:rsidP="00BB6622">
      <w:pPr>
        <w:numPr>
          <w:ilvl w:val="0"/>
          <w:numId w:val="4"/>
        </w:numPr>
        <w:spacing w:before="120" w:after="120" w:line="240" w:lineRule="auto"/>
        <w:ind w:hanging="341"/>
        <w:rPr>
          <w:rFonts w:ascii="Source Serif Pro" w:hAnsi="Source Serif Pro"/>
          <w:color w:val="000000" w:themeColor="text1"/>
        </w:rPr>
      </w:pPr>
      <w:r w:rsidRPr="00A65370">
        <w:rPr>
          <w:rFonts w:ascii="Source Serif Pro" w:hAnsi="Source Serif Pro"/>
          <w:color w:val="000000" w:themeColor="text1"/>
        </w:rPr>
        <w:t>Dostawa przedmiotu umowy odbywać się będzie w oparciu o pisemne zamówienie, sporządzone przez Zamawiającego</w:t>
      </w:r>
      <w:r w:rsidRPr="006C424B">
        <w:rPr>
          <w:rFonts w:ascii="Source Serif Pro" w:hAnsi="Source Serif Pro"/>
          <w:color w:val="000000" w:themeColor="text1"/>
        </w:rPr>
        <w:t>.</w:t>
      </w:r>
      <w:r w:rsidR="001268E3">
        <w:rPr>
          <w:rFonts w:ascii="Source Serif Pro" w:hAnsi="Source Serif Pro"/>
          <w:color w:val="000000" w:themeColor="text1"/>
        </w:rPr>
        <w:t xml:space="preserve"> </w:t>
      </w:r>
    </w:p>
    <w:p w14:paraId="280D683A" w14:textId="77777777" w:rsidR="00BB6622" w:rsidRPr="006C424B" w:rsidRDefault="00BB6622" w:rsidP="00BB6622">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Zamówienie, o którym mowa w ust. 1 zawierać będzie:  </w:t>
      </w:r>
    </w:p>
    <w:p w14:paraId="25643158" w14:textId="77777777" w:rsidR="00BB6622" w:rsidRPr="006C424B" w:rsidRDefault="00BB6622" w:rsidP="006C424B">
      <w:pPr>
        <w:numPr>
          <w:ilvl w:val="1"/>
          <w:numId w:val="4"/>
        </w:numPr>
        <w:suppressAutoHyphens w:val="0"/>
        <w:spacing w:after="109" w:line="248" w:lineRule="auto"/>
        <w:ind w:left="709" w:right="29" w:hanging="425"/>
        <w:rPr>
          <w:rFonts w:ascii="Source Serif Pro" w:hAnsi="Source Serif Pro"/>
          <w:color w:val="000000" w:themeColor="text1"/>
        </w:rPr>
      </w:pPr>
      <w:r w:rsidRPr="006C424B">
        <w:rPr>
          <w:rFonts w:ascii="Source Serif Pro" w:hAnsi="Source Serif Pro"/>
          <w:color w:val="000000" w:themeColor="text1"/>
        </w:rPr>
        <w:t xml:space="preserve">nazwę jednostki Zamawiającego; </w:t>
      </w:r>
    </w:p>
    <w:p w14:paraId="0FC5C042" w14:textId="77777777" w:rsidR="00BB6622" w:rsidRPr="006C424B" w:rsidRDefault="00BB6622" w:rsidP="006C424B">
      <w:pPr>
        <w:numPr>
          <w:ilvl w:val="1"/>
          <w:numId w:val="4"/>
        </w:numPr>
        <w:suppressAutoHyphens w:val="0"/>
        <w:spacing w:after="109" w:line="248" w:lineRule="auto"/>
        <w:ind w:left="709" w:right="29" w:hanging="425"/>
        <w:rPr>
          <w:rFonts w:ascii="Source Serif Pro" w:hAnsi="Source Serif Pro"/>
          <w:color w:val="000000" w:themeColor="text1"/>
        </w:rPr>
      </w:pPr>
      <w:r w:rsidRPr="006C424B">
        <w:rPr>
          <w:rFonts w:ascii="Source Serif Pro" w:hAnsi="Source Serif Pro"/>
          <w:color w:val="000000" w:themeColor="text1"/>
        </w:rPr>
        <w:t xml:space="preserve">numer umowy; </w:t>
      </w:r>
    </w:p>
    <w:p w14:paraId="306D5BCD" w14:textId="77777777" w:rsidR="00BB6622" w:rsidRPr="006C424B" w:rsidRDefault="00BB6622" w:rsidP="006C424B">
      <w:pPr>
        <w:numPr>
          <w:ilvl w:val="1"/>
          <w:numId w:val="4"/>
        </w:numPr>
        <w:suppressAutoHyphens w:val="0"/>
        <w:spacing w:after="109" w:line="248" w:lineRule="auto"/>
        <w:ind w:left="709" w:right="29" w:hanging="425"/>
        <w:rPr>
          <w:rFonts w:ascii="Source Serif Pro" w:hAnsi="Source Serif Pro"/>
          <w:color w:val="000000" w:themeColor="text1"/>
        </w:rPr>
      </w:pPr>
      <w:r w:rsidRPr="006C424B">
        <w:rPr>
          <w:rFonts w:ascii="Source Serif Pro" w:hAnsi="Source Serif Pro"/>
          <w:color w:val="000000" w:themeColor="text1"/>
        </w:rPr>
        <w:t xml:space="preserve">datę zamówienia; </w:t>
      </w:r>
    </w:p>
    <w:p w14:paraId="6E67874F" w14:textId="48CC2388" w:rsidR="00BB6622" w:rsidRPr="006C424B" w:rsidRDefault="00BB6622" w:rsidP="006C424B">
      <w:pPr>
        <w:numPr>
          <w:ilvl w:val="1"/>
          <w:numId w:val="4"/>
        </w:numPr>
        <w:suppressAutoHyphens w:val="0"/>
        <w:spacing w:after="2" w:line="349" w:lineRule="auto"/>
        <w:ind w:left="709" w:right="29" w:hanging="425"/>
        <w:rPr>
          <w:rFonts w:ascii="Source Serif Pro" w:hAnsi="Source Serif Pro"/>
          <w:color w:val="000000" w:themeColor="text1"/>
        </w:rPr>
      </w:pPr>
      <w:r w:rsidRPr="006C424B">
        <w:rPr>
          <w:rFonts w:ascii="Source Serif Pro" w:hAnsi="Source Serif Pro"/>
          <w:color w:val="000000" w:themeColor="text1"/>
        </w:rPr>
        <w:t xml:space="preserve">ilość przedmiotu zamówienia; </w:t>
      </w:r>
    </w:p>
    <w:p w14:paraId="14BED89D" w14:textId="77777777" w:rsidR="00BB6622" w:rsidRPr="006C424B" w:rsidRDefault="00BB6622" w:rsidP="006C424B">
      <w:pPr>
        <w:numPr>
          <w:ilvl w:val="1"/>
          <w:numId w:val="4"/>
        </w:numPr>
        <w:suppressAutoHyphens w:val="0"/>
        <w:spacing w:after="2" w:line="349" w:lineRule="auto"/>
        <w:ind w:left="709" w:right="29" w:hanging="425"/>
        <w:rPr>
          <w:rFonts w:ascii="Source Serif Pro" w:hAnsi="Source Serif Pro"/>
          <w:color w:val="000000" w:themeColor="text1"/>
        </w:rPr>
      </w:pPr>
      <w:r w:rsidRPr="006C424B">
        <w:rPr>
          <w:rFonts w:ascii="Source Serif Pro" w:hAnsi="Source Serif Pro"/>
          <w:color w:val="000000" w:themeColor="text1"/>
        </w:rPr>
        <w:t xml:space="preserve">miejsce dostawy. </w:t>
      </w:r>
    </w:p>
    <w:p w14:paraId="26032E0A" w14:textId="6530E173" w:rsidR="00BB6622" w:rsidRPr="006C424B" w:rsidRDefault="00BB6622" w:rsidP="00BB6622">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Zamówienie, o którym mowa ust. 3, przekazane </w:t>
      </w:r>
      <w:r w:rsidR="00B80A11">
        <w:rPr>
          <w:rFonts w:ascii="Source Serif Pro" w:hAnsi="Source Serif Pro"/>
          <w:color w:val="000000" w:themeColor="text1"/>
        </w:rPr>
        <w:t xml:space="preserve">będzie </w:t>
      </w:r>
      <w:r w:rsidRPr="006C424B">
        <w:rPr>
          <w:rFonts w:ascii="Source Serif Pro" w:hAnsi="Source Serif Pro"/>
          <w:color w:val="000000" w:themeColor="text1"/>
        </w:rPr>
        <w:t>drogą elektroniczną lub złożone bezpośrednio w systemie elektronicznym Wykonawcy. Potwierdzeniem otrzymania zamówienia będzie potwierdzenie wysłania informacji pocztą elektroniczną lub wygenerowanie zamówienia w systemie Wykonawcy</w:t>
      </w:r>
      <w:r w:rsidR="00843323">
        <w:rPr>
          <w:rFonts w:ascii="Source Serif Pro" w:hAnsi="Source Serif Pro"/>
          <w:color w:val="000000" w:themeColor="text1"/>
        </w:rPr>
        <w:t>.</w:t>
      </w:r>
      <w:r w:rsidRPr="006C424B">
        <w:rPr>
          <w:rFonts w:ascii="Source Serif Pro" w:hAnsi="Source Serif Pro"/>
          <w:color w:val="000000" w:themeColor="text1"/>
        </w:rPr>
        <w:t xml:space="preserve">  </w:t>
      </w:r>
    </w:p>
    <w:p w14:paraId="1E7BEB2B" w14:textId="52C9A739" w:rsidR="00BB6622" w:rsidRPr="006C424B" w:rsidRDefault="00BB6622" w:rsidP="00BB6622">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Zamawianą partię przedmiotu umowy Wykonawca dostarczy bezpośrednio na adres określony w zamówieniu, o którym mowa w ust. </w:t>
      </w:r>
      <w:r w:rsidR="00020F4C">
        <w:rPr>
          <w:rFonts w:ascii="Source Serif Pro" w:hAnsi="Source Serif Pro"/>
          <w:color w:val="000000" w:themeColor="text1"/>
        </w:rPr>
        <w:t>5</w:t>
      </w:r>
      <w:r w:rsidRPr="006C424B">
        <w:rPr>
          <w:rFonts w:ascii="Source Serif Pro" w:hAnsi="Source Serif Pro"/>
          <w:color w:val="000000" w:themeColor="text1"/>
        </w:rPr>
        <w:t>, w terminie do 14 dni od daty otrzymania zamówienia. Przedmiot umowy będzie dostarczany od poniedziałku do piątku w godzinach 8:30 - 14:30, z zastrzeżeniem</w:t>
      </w:r>
      <w:r w:rsidRPr="006C424B">
        <w:rPr>
          <w:rFonts w:ascii="Source Serif Pro" w:eastAsia="Calibri" w:hAnsi="Source Serif Pro"/>
          <w:color w:val="000000" w:themeColor="text1"/>
        </w:rPr>
        <w:t xml:space="preserve">, iż pierwsza dostawa przedmiotu zamówienia odbędzie się maksymalnie do </w:t>
      </w:r>
      <w:r w:rsidR="00010E4A">
        <w:rPr>
          <w:rFonts w:ascii="Source Serif Pro" w:eastAsia="Calibri" w:hAnsi="Source Serif Pro"/>
          <w:color w:val="000000" w:themeColor="text1"/>
        </w:rPr>
        <w:t>14</w:t>
      </w:r>
      <w:r w:rsidR="00010E4A" w:rsidRPr="006C424B">
        <w:rPr>
          <w:rFonts w:ascii="Source Serif Pro" w:eastAsia="Calibri" w:hAnsi="Source Serif Pro"/>
          <w:color w:val="000000" w:themeColor="text1"/>
        </w:rPr>
        <w:t xml:space="preserve"> </w:t>
      </w:r>
      <w:r w:rsidRPr="006C424B">
        <w:rPr>
          <w:rFonts w:ascii="Source Serif Pro" w:eastAsia="Calibri" w:hAnsi="Source Serif Pro"/>
          <w:color w:val="000000" w:themeColor="text1"/>
        </w:rPr>
        <w:t>dni od dnia zawarcia umowy.</w:t>
      </w:r>
    </w:p>
    <w:p w14:paraId="095E4DE6" w14:textId="32927921" w:rsidR="00CC1364" w:rsidRPr="006C424B" w:rsidRDefault="00A55E3E">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Osobą upoważnioną ze strony Zamawiającego do podpisania protokołu odbioru w liczbie 2 egzemplarzy jest Kierownik </w:t>
      </w:r>
      <w:r w:rsidR="00252B22" w:rsidRPr="006C424B">
        <w:rPr>
          <w:rFonts w:ascii="Source Serif Pro" w:hAnsi="Source Serif Pro"/>
          <w:color w:val="000000" w:themeColor="text1"/>
        </w:rPr>
        <w:t>projektu WUM/główny badacz</w:t>
      </w:r>
      <w:r w:rsidRPr="006C424B">
        <w:rPr>
          <w:rFonts w:ascii="Source Serif Pro" w:hAnsi="Source Serif Pro"/>
          <w:color w:val="000000" w:themeColor="text1"/>
        </w:rPr>
        <w:t xml:space="preserve"> wskazanej we wzorze Protokołu odbioru (Załącznik nr 3 do umowy) lub osoba przez niego upoważniona.  </w:t>
      </w:r>
    </w:p>
    <w:p w14:paraId="01DF1E7D" w14:textId="40398B8E" w:rsidR="00CC1364" w:rsidRPr="006C424B" w:rsidRDefault="00A55E3E">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Dostawa przedmiotu umowy nastąpi do miejsca wskazanego w </w:t>
      </w:r>
      <w:r w:rsidR="00413114">
        <w:rPr>
          <w:rFonts w:ascii="Source Serif Pro" w:hAnsi="Source Serif Pro"/>
          <w:color w:val="000000" w:themeColor="text1"/>
        </w:rPr>
        <w:t>zamówieniu</w:t>
      </w:r>
      <w:r w:rsidRPr="006C424B">
        <w:rPr>
          <w:rFonts w:ascii="Source Serif Pro" w:hAnsi="Source Serif Pro"/>
          <w:color w:val="000000" w:themeColor="text1"/>
        </w:rPr>
        <w:t>. Uzgodnienie terminu dostawy oraz podpisania protokołu odbioru z osobą/</w:t>
      </w:r>
      <w:proofErr w:type="spellStart"/>
      <w:r w:rsidRPr="006C424B">
        <w:rPr>
          <w:rFonts w:ascii="Source Serif Pro" w:hAnsi="Source Serif Pro"/>
          <w:color w:val="000000" w:themeColor="text1"/>
        </w:rPr>
        <w:t>ami</w:t>
      </w:r>
      <w:proofErr w:type="spellEnd"/>
      <w:r w:rsidRPr="006C424B">
        <w:rPr>
          <w:rFonts w:ascii="Source Serif Pro" w:hAnsi="Source Serif Pro"/>
          <w:color w:val="000000" w:themeColor="text1"/>
        </w:rPr>
        <w:t xml:space="preserve"> wskazaną/ </w:t>
      </w:r>
      <w:proofErr w:type="spellStart"/>
      <w:r w:rsidRPr="006C424B">
        <w:rPr>
          <w:rFonts w:ascii="Source Serif Pro" w:hAnsi="Source Serif Pro"/>
          <w:color w:val="000000" w:themeColor="text1"/>
        </w:rPr>
        <w:t>nymi</w:t>
      </w:r>
      <w:proofErr w:type="spellEnd"/>
      <w:r w:rsidRPr="006C424B">
        <w:rPr>
          <w:rFonts w:ascii="Source Serif Pro" w:hAnsi="Source Serif Pro"/>
          <w:color w:val="000000" w:themeColor="text1"/>
        </w:rPr>
        <w:t xml:space="preserve"> w ust. </w:t>
      </w:r>
      <w:r w:rsidR="004B6C06">
        <w:rPr>
          <w:rFonts w:ascii="Source Serif Pro" w:hAnsi="Source Serif Pro"/>
          <w:color w:val="000000" w:themeColor="text1"/>
        </w:rPr>
        <w:t xml:space="preserve">9 </w:t>
      </w:r>
      <w:r w:rsidRPr="006C424B">
        <w:rPr>
          <w:rFonts w:ascii="Source Serif Pro" w:hAnsi="Source Serif Pro"/>
          <w:color w:val="000000" w:themeColor="text1"/>
        </w:rPr>
        <w:t>leży w gestii Wykonawcy, z zachowaniem termin</w:t>
      </w:r>
      <w:r w:rsidR="00A617B6" w:rsidRPr="006C424B">
        <w:rPr>
          <w:rFonts w:ascii="Source Serif Pro" w:hAnsi="Source Serif Pro"/>
          <w:color w:val="000000" w:themeColor="text1"/>
        </w:rPr>
        <w:t>ów</w:t>
      </w:r>
      <w:r w:rsidRPr="006C424B">
        <w:rPr>
          <w:rFonts w:ascii="Source Serif Pro" w:hAnsi="Source Serif Pro"/>
          <w:color w:val="000000" w:themeColor="text1"/>
        </w:rPr>
        <w:t xml:space="preserve"> wskazan</w:t>
      </w:r>
      <w:r w:rsidR="00A617B6" w:rsidRPr="006C424B">
        <w:rPr>
          <w:rFonts w:ascii="Source Serif Pro" w:hAnsi="Source Serif Pro"/>
          <w:color w:val="000000" w:themeColor="text1"/>
        </w:rPr>
        <w:t>ych</w:t>
      </w:r>
      <w:r w:rsidRPr="006C424B">
        <w:rPr>
          <w:rFonts w:ascii="Source Serif Pro" w:hAnsi="Source Serif Pro"/>
          <w:color w:val="000000" w:themeColor="text1"/>
        </w:rPr>
        <w:t xml:space="preserve"> w ust. 1</w:t>
      </w:r>
      <w:r w:rsidR="00A617B6" w:rsidRPr="006C424B">
        <w:rPr>
          <w:rFonts w:ascii="Source Serif Pro" w:hAnsi="Source Serif Pro"/>
          <w:color w:val="000000" w:themeColor="text1"/>
        </w:rPr>
        <w:t xml:space="preserve"> i 2</w:t>
      </w:r>
      <w:r w:rsidRPr="006C424B">
        <w:rPr>
          <w:rFonts w:ascii="Source Serif Pro" w:hAnsi="Source Serif Pro"/>
          <w:color w:val="000000" w:themeColor="text1"/>
        </w:rPr>
        <w:t xml:space="preserve">. </w:t>
      </w:r>
    </w:p>
    <w:p w14:paraId="67A16225" w14:textId="77777777" w:rsidR="00CC1364" w:rsidRPr="006C424B" w:rsidRDefault="00A55E3E" w:rsidP="00BB4620">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lastRenderedPageBreak/>
        <w:t xml:space="preserve">Zamawiający nie ma obowiązku przechowywania oryginalnych opakowań po dostarczonym przedmiocie umowy.  </w:t>
      </w:r>
    </w:p>
    <w:p w14:paraId="353F2340" w14:textId="77777777" w:rsidR="00CC1364" w:rsidRPr="006C424B" w:rsidRDefault="00A55E3E" w:rsidP="00BB4620">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Jeżeli przy dostawie przedmiotu umowy strony stwierdzą wady bądź braki, Wykonawca zobowiązany jest do nieodpłatnego ich usunięcia w terminie uzgodnionym protokolarnie przez obie strony. Usuwanie wad lub braków w dodatkowym terminie nie przedłuża terminu realizacji postanowień umowy, o którym mowa w ust. 1.  </w:t>
      </w:r>
    </w:p>
    <w:p w14:paraId="523817C1" w14:textId="14C07D8E" w:rsidR="00CC1364" w:rsidRDefault="00A55E3E" w:rsidP="00BB4620">
      <w:pPr>
        <w:numPr>
          <w:ilvl w:val="0"/>
          <w:numId w:val="4"/>
        </w:numPr>
        <w:spacing w:before="120" w:after="120" w:line="240" w:lineRule="auto"/>
        <w:ind w:hanging="341"/>
        <w:rPr>
          <w:rFonts w:ascii="Source Serif Pro" w:hAnsi="Source Serif Pro"/>
          <w:color w:val="000000" w:themeColor="text1"/>
        </w:rPr>
      </w:pPr>
      <w:r w:rsidRPr="006C424B">
        <w:rPr>
          <w:rFonts w:ascii="Source Serif Pro" w:hAnsi="Source Serif Pro"/>
          <w:color w:val="000000" w:themeColor="text1"/>
        </w:rPr>
        <w:t xml:space="preserve">Potwierdzeniem przyjęcia dostawy jest protokół odbioru sporządzony na dzień realizacji przedmiotu dostawy, a w </w:t>
      </w:r>
      <w:proofErr w:type="gramStart"/>
      <w:r w:rsidRPr="006C424B">
        <w:rPr>
          <w:rFonts w:ascii="Source Serif Pro" w:hAnsi="Source Serif Pro"/>
          <w:color w:val="000000" w:themeColor="text1"/>
        </w:rPr>
        <w:t>przypadku</w:t>
      </w:r>
      <w:proofErr w:type="gramEnd"/>
      <w:r w:rsidRPr="006C424B">
        <w:rPr>
          <w:rFonts w:ascii="Source Serif Pro" w:hAnsi="Source Serif Pro"/>
          <w:color w:val="000000" w:themeColor="text1"/>
        </w:rPr>
        <w:t xml:space="preserve"> gdy przy odbiorze stwierdzono braki lub wady na dzień uzupełnienia braków lub usunięcia wad. Strony dopuszczają możliwość potwierdzenia przyjęcia dostawy poprzez przesłanie przez Zamawiającego do Wykonawcy protokołu odbioru w formie skanu (w formacie pdf) podpisanego przez osob</w:t>
      </w:r>
      <w:r w:rsidR="00843323">
        <w:rPr>
          <w:rFonts w:ascii="Source Serif Pro" w:hAnsi="Source Serif Pro"/>
          <w:color w:val="000000" w:themeColor="text1"/>
        </w:rPr>
        <w:t>ę</w:t>
      </w:r>
      <w:r w:rsidRPr="006C424B">
        <w:rPr>
          <w:rFonts w:ascii="Source Serif Pro" w:hAnsi="Source Serif Pro"/>
          <w:color w:val="000000" w:themeColor="text1"/>
        </w:rPr>
        <w:t xml:space="preserve"> upoważnioną ze strony Zamawiającego, o której mowa w ust. </w:t>
      </w:r>
      <w:r w:rsidR="006A00B6" w:rsidRPr="006C424B">
        <w:rPr>
          <w:rFonts w:ascii="Source Serif Pro" w:hAnsi="Source Serif Pro"/>
          <w:color w:val="000000" w:themeColor="text1"/>
        </w:rPr>
        <w:t>7</w:t>
      </w:r>
      <w:r w:rsidRPr="006C424B">
        <w:rPr>
          <w:rFonts w:ascii="Source Serif Pro" w:hAnsi="Source Serif Pro"/>
          <w:color w:val="000000" w:themeColor="text1"/>
        </w:rPr>
        <w:t xml:space="preserve">. </w:t>
      </w:r>
    </w:p>
    <w:p w14:paraId="0F024F7B" w14:textId="1AE7F460" w:rsidR="00413114" w:rsidRPr="00413114" w:rsidRDefault="00413114" w:rsidP="00BB4620">
      <w:pPr>
        <w:numPr>
          <w:ilvl w:val="0"/>
          <w:numId w:val="4"/>
        </w:numPr>
        <w:spacing w:before="120" w:after="120" w:line="240" w:lineRule="auto"/>
        <w:ind w:hanging="341"/>
        <w:rPr>
          <w:rFonts w:ascii="Source Serif Pro" w:hAnsi="Source Serif Pro"/>
          <w:color w:val="000000" w:themeColor="text1"/>
        </w:rPr>
      </w:pPr>
      <w:r w:rsidRPr="00413114">
        <w:rPr>
          <w:rFonts w:ascii="Source Serif Pro" w:hAnsi="Source Serif Pro"/>
          <w:color w:val="000000" w:themeColor="text1"/>
        </w:rPr>
        <w:t xml:space="preserve">Osobą upoważnioną przez </w:t>
      </w:r>
      <w:r>
        <w:rPr>
          <w:rFonts w:ascii="Source Serif Pro" w:hAnsi="Source Serif Pro"/>
          <w:color w:val="000000" w:themeColor="text1"/>
        </w:rPr>
        <w:t>Zamawiającego</w:t>
      </w:r>
      <w:r w:rsidRPr="00413114">
        <w:rPr>
          <w:rFonts w:ascii="Source Serif Pro" w:hAnsi="Source Serif Pro"/>
          <w:color w:val="000000" w:themeColor="text1"/>
        </w:rPr>
        <w:t xml:space="preserve"> do kontaktów z </w:t>
      </w:r>
      <w:r>
        <w:rPr>
          <w:rFonts w:ascii="Source Serif Pro" w:hAnsi="Source Serif Pro"/>
          <w:color w:val="000000" w:themeColor="text1"/>
        </w:rPr>
        <w:t>Wykonawcą</w:t>
      </w:r>
      <w:r w:rsidRPr="00413114">
        <w:rPr>
          <w:rFonts w:ascii="Source Serif Pro" w:hAnsi="Source Serif Pro"/>
          <w:color w:val="000000" w:themeColor="text1"/>
        </w:rPr>
        <w:t xml:space="preserve"> </w:t>
      </w:r>
      <w:proofErr w:type="gramStart"/>
      <w:r w:rsidRPr="00413114">
        <w:rPr>
          <w:rFonts w:ascii="Source Serif Pro" w:hAnsi="Source Serif Pro"/>
          <w:color w:val="000000" w:themeColor="text1"/>
        </w:rPr>
        <w:t>jest:  …</w:t>
      </w:r>
      <w:proofErr w:type="gramEnd"/>
      <w:r w:rsidRPr="00413114">
        <w:rPr>
          <w:rFonts w:ascii="Source Serif Pro" w:hAnsi="Source Serif Pro"/>
          <w:color w:val="000000" w:themeColor="text1"/>
        </w:rPr>
        <w:t>.............… tel.: ..................................., e-mail: ……………</w:t>
      </w:r>
      <w:proofErr w:type="gramStart"/>
      <w:r w:rsidRPr="00413114">
        <w:rPr>
          <w:rFonts w:ascii="Source Serif Pro" w:hAnsi="Source Serif Pro"/>
          <w:color w:val="000000" w:themeColor="text1"/>
        </w:rPr>
        <w:t>…….</w:t>
      </w:r>
      <w:proofErr w:type="gramEnd"/>
      <w:r w:rsidRPr="00413114">
        <w:rPr>
          <w:rFonts w:ascii="Source Serif Pro" w:hAnsi="Source Serif Pro"/>
          <w:color w:val="000000" w:themeColor="text1"/>
        </w:rPr>
        <w:t xml:space="preserve">…………… </w:t>
      </w:r>
    </w:p>
    <w:p w14:paraId="66AFDA1A" w14:textId="77777777" w:rsidR="00413114" w:rsidRPr="00413114" w:rsidRDefault="00413114" w:rsidP="00BB4620">
      <w:pPr>
        <w:numPr>
          <w:ilvl w:val="0"/>
          <w:numId w:val="4"/>
        </w:numPr>
        <w:spacing w:before="120" w:after="120" w:line="240" w:lineRule="auto"/>
        <w:ind w:hanging="341"/>
        <w:rPr>
          <w:rFonts w:ascii="Source Serif Pro" w:hAnsi="Source Serif Pro"/>
          <w:color w:val="000000" w:themeColor="text1"/>
        </w:rPr>
      </w:pPr>
      <w:r w:rsidRPr="00413114">
        <w:rPr>
          <w:rFonts w:ascii="Source Serif Pro" w:hAnsi="Source Serif Pro"/>
          <w:color w:val="000000" w:themeColor="text1"/>
        </w:rPr>
        <w:t xml:space="preserve">Osobą upoważnioną przez Wykonawcę do kontaktów z Zamawiającym </w:t>
      </w:r>
      <w:proofErr w:type="gramStart"/>
      <w:r w:rsidRPr="00413114">
        <w:rPr>
          <w:rFonts w:ascii="Source Serif Pro" w:hAnsi="Source Serif Pro"/>
          <w:color w:val="000000" w:themeColor="text1"/>
        </w:rPr>
        <w:t>jest:  …</w:t>
      </w:r>
      <w:proofErr w:type="gramEnd"/>
      <w:r w:rsidRPr="00413114">
        <w:rPr>
          <w:rFonts w:ascii="Source Serif Pro" w:hAnsi="Source Serif Pro"/>
          <w:color w:val="000000" w:themeColor="text1"/>
        </w:rPr>
        <w:t>.............… tel.: ..................................., e-mail: ……………</w:t>
      </w:r>
      <w:proofErr w:type="gramStart"/>
      <w:r w:rsidRPr="00413114">
        <w:rPr>
          <w:rFonts w:ascii="Source Serif Pro" w:hAnsi="Source Serif Pro"/>
          <w:color w:val="000000" w:themeColor="text1"/>
        </w:rPr>
        <w:t>…….</w:t>
      </w:r>
      <w:proofErr w:type="gramEnd"/>
      <w:r w:rsidRPr="00413114">
        <w:rPr>
          <w:rFonts w:ascii="Source Serif Pro" w:hAnsi="Source Serif Pro"/>
          <w:color w:val="000000" w:themeColor="text1"/>
        </w:rPr>
        <w:t xml:space="preserve">…………… </w:t>
      </w:r>
    </w:p>
    <w:p w14:paraId="647AC03C" w14:textId="77777777" w:rsidR="00413114" w:rsidRDefault="00413114">
      <w:pPr>
        <w:spacing w:before="120" w:after="120" w:line="240" w:lineRule="auto"/>
        <w:ind w:left="10" w:right="5" w:hanging="10"/>
        <w:jc w:val="center"/>
        <w:rPr>
          <w:rFonts w:ascii="Source Serif Pro" w:hAnsi="Source Serif Pro"/>
          <w:b/>
          <w:color w:val="000000" w:themeColor="text1"/>
        </w:rPr>
      </w:pPr>
    </w:p>
    <w:p w14:paraId="4DB7D5C4" w14:textId="4F96BA6D"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 4. </w:t>
      </w:r>
    </w:p>
    <w:p w14:paraId="2090AFD9" w14:textId="77777777"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Gwarancja i rękojmia </w:t>
      </w:r>
    </w:p>
    <w:p w14:paraId="69B6E408" w14:textId="3E6AB9FC"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Wykonawca oświadcza, że przedmiot umowy jest fabrycznie nowy i wolny od wad, że może być użytkowany zgodnie z przeznaczeniem opisanym w ofercie i w instrukcji obsługi oraz udziela gwarancji wynoszącej </w:t>
      </w:r>
      <w:r w:rsidR="004D4412" w:rsidRPr="006C424B">
        <w:rPr>
          <w:rFonts w:ascii="Source Serif Pro" w:hAnsi="Source Serif Pro"/>
          <w:color w:val="000000" w:themeColor="text1"/>
        </w:rPr>
        <w:t>c</w:t>
      </w:r>
      <w:bookmarkStart w:id="1" w:name="_Hlk108006200"/>
      <w:r w:rsidR="004D4412" w:rsidRPr="006C424B">
        <w:rPr>
          <w:rFonts w:ascii="Source Serif Pro" w:hAnsi="Source Serif Pro"/>
          <w:color w:val="000000" w:themeColor="text1"/>
        </w:rPr>
        <w:t xml:space="preserve">o najmniej </w:t>
      </w:r>
      <w:r w:rsidR="004D4412" w:rsidRPr="006C424B">
        <w:rPr>
          <w:rFonts w:ascii="Source Serif Pro" w:hAnsi="Source Serif Pro"/>
          <w:b/>
          <w:color w:val="000000" w:themeColor="text1"/>
        </w:rPr>
        <w:t>12</w:t>
      </w:r>
      <w:r w:rsidRPr="006C424B">
        <w:rPr>
          <w:rFonts w:ascii="Source Serif Pro" w:hAnsi="Source Serif Pro"/>
          <w:b/>
          <w:color w:val="000000" w:themeColor="text1"/>
        </w:rPr>
        <w:t xml:space="preserve"> miesięcy</w:t>
      </w:r>
      <w:r w:rsidRPr="006C424B">
        <w:rPr>
          <w:rFonts w:ascii="Source Serif Pro" w:hAnsi="Source Serif Pro"/>
          <w:color w:val="000000" w:themeColor="text1"/>
        </w:rPr>
        <w:t xml:space="preserve">, liczonej od daty podpisania protokołu odbioru. </w:t>
      </w:r>
      <w:bookmarkEnd w:id="1"/>
    </w:p>
    <w:p w14:paraId="2856FCB2"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Zgłoszenia wady Zamawiający będzie dokonywał za pośrednictwem poczty elektronicznej na adres ………………. (data zgłoszenia wady), przy czym potwierdzenie wysłania wiadomości za pośrednictwem poczty elektronicznej jest dowodem na zgłoszenie wady. Wykonawca potwierdzi tego samego dnia na adres poczty elektronicznej Zamawiającego …………………… </w:t>
      </w:r>
      <w:r w:rsidRPr="006C424B">
        <w:rPr>
          <w:rFonts w:ascii="Source Serif Pro" w:hAnsi="Source Serif Pro"/>
          <w:i/>
          <w:color w:val="000000" w:themeColor="text1"/>
        </w:rPr>
        <w:t xml:space="preserve">(aam@wum.edu.pl) </w:t>
      </w:r>
      <w:r w:rsidRPr="006C424B">
        <w:rPr>
          <w:rFonts w:ascii="Source Serif Pro" w:hAnsi="Source Serif Pro"/>
          <w:color w:val="000000" w:themeColor="text1"/>
        </w:rPr>
        <w:t xml:space="preserve">przyjęcie zgłoszenia o wadzie. </w:t>
      </w:r>
    </w:p>
    <w:p w14:paraId="2C2900D2"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Naprawy wykonywane będą w terminie do 7 dni od zgłoszenia wady.  W przypadku naprawy wymagającej sprowadzenia części zamiennych z zagranicy, naprawa będzie wykonana w terminie do 21 dni od dnia zgłoszenia wady. Naprawy wykonywane będą w miejscu, w którym przedmiot umowy jest używany, chyba że sprzeciwia się temu istota wady.  </w:t>
      </w:r>
    </w:p>
    <w:p w14:paraId="3C114F0E"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 przypadku konieczności dokonania naprawy w innym miejscu niż miejsce używania przedmiotu umowy, koszt i odpowiedzialność za jego transport ponosi Wykonawca od chwili wydania wadliwego towaru za potwierdzeniem jego upoważnionemu przedstawicielowi do chwili odbioru towaru przez wyznaczonego przedstawiciela Użytkownika, po dokonaniu naprawy lub wymianie na nowy egzemplarz wolny od wad. Z czynności odbioru przedmiotu umowy po naprawie strony sporządzą protokół odbioru.  </w:t>
      </w:r>
    </w:p>
    <w:p w14:paraId="7F12B2F5"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Naprawa gwarancyjna powoduje przedłużenie okresu gwarancji o cały czas niesprawności przedmiotu umowy.  </w:t>
      </w:r>
    </w:p>
    <w:p w14:paraId="0B687045"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Jeżeli przedmiotu umowy lub jego elementu nie da się naprawić albo w razie wystąpienia konieczności dokonania ich czwartej naprawy, Zamawiający może żądać wymiany odpowiednio elementu lub przedmiotu umowy na wolny od wad. Wykonawca obowiązany jest dostarczyć nowy element lub przedmiot umowy w terminie do 14 dni od dnia zgłoszenia żądania przez Zamawiającego. W takim przypadku okres gwarancji nowego elementu lub przedmiotu umowy rozpoczyna się od dnia jego dostarczenia. </w:t>
      </w:r>
    </w:p>
    <w:p w14:paraId="40A7C5EE"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Niezależnie od uprawnień wynikających z udzielonej gwarancji, przez okres gwarancji, </w:t>
      </w:r>
    </w:p>
    <w:p w14:paraId="7F612482" w14:textId="77777777" w:rsidR="00CC1364" w:rsidRPr="006C424B" w:rsidRDefault="00A55E3E" w:rsidP="00671C50">
      <w:pPr>
        <w:spacing w:before="120" w:after="120" w:line="240" w:lineRule="auto"/>
        <w:ind w:left="358" w:right="76" w:firstLine="0"/>
        <w:rPr>
          <w:rFonts w:ascii="Source Serif Pro" w:hAnsi="Source Serif Pro"/>
          <w:color w:val="000000" w:themeColor="text1"/>
        </w:rPr>
      </w:pPr>
      <w:r w:rsidRPr="006C424B">
        <w:rPr>
          <w:rFonts w:ascii="Source Serif Pro" w:hAnsi="Source Serif Pro"/>
          <w:color w:val="000000" w:themeColor="text1"/>
        </w:rPr>
        <w:lastRenderedPageBreak/>
        <w:t xml:space="preserve">Zamawiającemu przysługują uprawnienia wynikające z rękojmi zgodnie z przepisami Kodeksu cywilnego, z </w:t>
      </w:r>
      <w:proofErr w:type="gramStart"/>
      <w:r w:rsidRPr="006C424B">
        <w:rPr>
          <w:rFonts w:ascii="Source Serif Pro" w:hAnsi="Source Serif Pro"/>
          <w:color w:val="000000" w:themeColor="text1"/>
        </w:rPr>
        <w:t>zastrzeżeniem</w:t>
      </w:r>
      <w:proofErr w:type="gramEnd"/>
      <w:r w:rsidRPr="006C424B">
        <w:rPr>
          <w:rFonts w:ascii="Source Serif Pro" w:hAnsi="Source Serif Pro"/>
          <w:color w:val="000000" w:themeColor="text1"/>
        </w:rPr>
        <w:t xml:space="preserve"> że bieg terminu rękojmi rozpoczyna się w dacie podpisania protokołu odbioru.  </w:t>
      </w:r>
    </w:p>
    <w:p w14:paraId="4CC28264"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Wykonawca nie odpowiada w ramach gwarancji za uszkodzenia przedmiotu umowy, powstałe z winy Zamawiającego. </w:t>
      </w:r>
    </w:p>
    <w:p w14:paraId="5D111735"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Reklamacje przyjmuje: ............................................................  </w:t>
      </w:r>
    </w:p>
    <w:p w14:paraId="73B44722" w14:textId="77777777" w:rsidR="00CC1364" w:rsidRPr="006C424B" w:rsidRDefault="00A55E3E">
      <w:pPr>
        <w:spacing w:before="120" w:after="120" w:line="240" w:lineRule="auto"/>
        <w:ind w:left="368" w:right="2320"/>
        <w:rPr>
          <w:rFonts w:ascii="Source Serif Pro" w:hAnsi="Source Serif Pro"/>
          <w:color w:val="000000" w:themeColor="text1"/>
        </w:rPr>
      </w:pPr>
      <w:r w:rsidRPr="006C424B">
        <w:rPr>
          <w:rFonts w:ascii="Source Serif Pro" w:hAnsi="Source Serif Pro"/>
          <w:color w:val="000000" w:themeColor="text1"/>
        </w:rPr>
        <w:t xml:space="preserve">ul. ............................................................................................. tel.: ..................   </w:t>
      </w:r>
    </w:p>
    <w:p w14:paraId="6619DF5B" w14:textId="2E3D7F8B" w:rsidR="00CC1364" w:rsidRPr="006C424B" w:rsidRDefault="00A55E3E">
      <w:pPr>
        <w:spacing w:before="120" w:after="120" w:line="240" w:lineRule="auto"/>
        <w:ind w:left="366" w:right="2354"/>
        <w:rPr>
          <w:rFonts w:ascii="Source Serif Pro" w:hAnsi="Source Serif Pro"/>
          <w:color w:val="000000" w:themeColor="text1"/>
        </w:rPr>
      </w:pPr>
      <w:r w:rsidRPr="006C424B">
        <w:rPr>
          <w:rFonts w:ascii="Source Serif Pro" w:hAnsi="Source Serif Pro"/>
          <w:color w:val="000000" w:themeColor="text1"/>
        </w:rPr>
        <w:t>w godzinach…… do …………. od poniedziałku</w:t>
      </w:r>
      <w:r w:rsidR="00413114">
        <w:rPr>
          <w:rFonts w:ascii="Source Serif Pro" w:hAnsi="Source Serif Pro"/>
          <w:color w:val="000000" w:themeColor="text1"/>
        </w:rPr>
        <w:t xml:space="preserve"> </w:t>
      </w:r>
      <w:r w:rsidRPr="006C424B">
        <w:rPr>
          <w:rFonts w:ascii="Source Serif Pro" w:hAnsi="Source Serif Pro"/>
          <w:color w:val="000000" w:themeColor="text1"/>
        </w:rPr>
        <w:t xml:space="preserve">do piątku. e-mail: ...................................................................................... </w:t>
      </w:r>
    </w:p>
    <w:p w14:paraId="099A9794" w14:textId="77777777"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Jeżeli z powodu wady prawnej przedmiotu umowy Zamawiający będzie zmuszony wydać przedmiot umowy osobie trzeciej, Wykonawca jest obowiązany do bezzwłocznego zwrotu otrzymanej kwoty bez względu na inne postanowienia umowy. </w:t>
      </w:r>
    </w:p>
    <w:p w14:paraId="0AB5C35D" w14:textId="53F783EA" w:rsidR="00CC1364" w:rsidRPr="006C424B" w:rsidRDefault="00A55E3E">
      <w:pPr>
        <w:numPr>
          <w:ilvl w:val="0"/>
          <w:numId w:val="6"/>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Jeżeli Wykonawca dopuści się zwłoki w wykonaniu naprawy lub wymiany o co najmniej 14 dni po upływie terminu, o którym mowa w ust. 3, Zamawiający jest uprawniony do wykonania naprawy lub zakupu nowego urządzenia (lub jego elementu) na koszt i ryzyko Wykonawcy. Wykonawca zobowiązuje się zwrócić Zamawiającemu koszty i wydatki poniesione na naprawę lub wymianę w terminie 7 dni od dnia przedstawienia odpowiedniego żądania. </w:t>
      </w:r>
    </w:p>
    <w:p w14:paraId="6CCB1B30" w14:textId="77777777" w:rsidR="00413114" w:rsidRDefault="00413114">
      <w:pPr>
        <w:spacing w:before="120" w:after="120" w:line="240" w:lineRule="auto"/>
        <w:ind w:left="10" w:right="5" w:hanging="10"/>
        <w:jc w:val="center"/>
        <w:rPr>
          <w:rFonts w:ascii="Source Serif Pro" w:hAnsi="Source Serif Pro"/>
          <w:b/>
          <w:color w:val="000000" w:themeColor="text1"/>
        </w:rPr>
      </w:pPr>
    </w:p>
    <w:p w14:paraId="7A147BE8" w14:textId="0852D53C"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 5.  </w:t>
      </w:r>
    </w:p>
    <w:p w14:paraId="7EE26B2A" w14:textId="77777777" w:rsidR="00CC1364" w:rsidRPr="006C424B" w:rsidRDefault="00A55E3E">
      <w:pPr>
        <w:spacing w:before="120" w:after="120" w:line="240" w:lineRule="auto"/>
        <w:ind w:left="10" w:right="7" w:hanging="10"/>
        <w:jc w:val="center"/>
        <w:rPr>
          <w:rFonts w:ascii="Source Serif Pro" w:hAnsi="Source Serif Pro"/>
          <w:color w:val="000000" w:themeColor="text1"/>
        </w:rPr>
      </w:pPr>
      <w:r w:rsidRPr="006C424B">
        <w:rPr>
          <w:rFonts w:ascii="Source Serif Pro" w:hAnsi="Source Serif Pro"/>
          <w:b/>
          <w:color w:val="000000" w:themeColor="text1"/>
        </w:rPr>
        <w:t xml:space="preserve">Warunki płatności </w:t>
      </w:r>
    </w:p>
    <w:p w14:paraId="4F361C13"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Zamawiający dopuszcza złożenie faktury VAT w formie: </w:t>
      </w:r>
    </w:p>
    <w:p w14:paraId="69DFDB71" w14:textId="77777777"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papierowej; </w:t>
      </w:r>
    </w:p>
    <w:p w14:paraId="4BF27663" w14:textId="77777777"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 r. (Dz.U. 2020 poz. 1666 j.t.). </w:t>
      </w:r>
    </w:p>
    <w:p w14:paraId="2FB482DE"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Zamawiający zobowiązuje się dokonać zapłaty należności za dostarczony przedmiot umowy, w terminie do 30 dni od:</w:t>
      </w:r>
      <w:r w:rsidRPr="006C424B">
        <w:rPr>
          <w:rFonts w:ascii="Source Serif Pro" w:hAnsi="Source Serif Pro"/>
          <w:i/>
          <w:color w:val="000000" w:themeColor="text1"/>
        </w:rPr>
        <w:t xml:space="preserve"> </w:t>
      </w:r>
    </w:p>
    <w:p w14:paraId="3B0D3C64" w14:textId="2DE0F23C"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daty złożenia w Kancelarii WUM, ul. Żwirki i Wigury </w:t>
      </w:r>
      <w:r w:rsidR="00020F4C">
        <w:rPr>
          <w:rFonts w:ascii="Source Serif Pro" w:hAnsi="Source Serif Pro"/>
          <w:color w:val="000000" w:themeColor="text1"/>
        </w:rPr>
        <w:t>81</w:t>
      </w:r>
      <w:r w:rsidRPr="006C424B">
        <w:rPr>
          <w:rFonts w:ascii="Source Serif Pro" w:hAnsi="Source Serif Pro"/>
          <w:color w:val="000000" w:themeColor="text1"/>
        </w:rPr>
        <w:t>, 02-091 Warszawa, pokój 00</w:t>
      </w:r>
      <w:r w:rsidR="00020F4C">
        <w:rPr>
          <w:rFonts w:ascii="Source Serif Pro" w:hAnsi="Source Serif Pro"/>
          <w:color w:val="000000" w:themeColor="text1"/>
        </w:rPr>
        <w:t>6</w:t>
      </w:r>
      <w:r w:rsidRPr="006C424B">
        <w:rPr>
          <w:rFonts w:ascii="Source Serif Pro" w:hAnsi="Source Serif Pro"/>
          <w:color w:val="000000" w:themeColor="text1"/>
        </w:rPr>
        <w:t>, oryginału prawidłowo wystawionej faktury VAT, z zastrzeżeniem dopuszczalności złożenia takiej faktury w formie pliku pdf. na adres:</w:t>
      </w:r>
      <w:r w:rsidRPr="006C424B">
        <w:rPr>
          <w:rFonts w:ascii="Source Serif Pro" w:hAnsi="Source Serif Pro"/>
          <w:i/>
          <w:color w:val="000000" w:themeColor="text1"/>
        </w:rPr>
        <w:t xml:space="preserve"> </w:t>
      </w:r>
      <w:r w:rsidRPr="006C424B">
        <w:rPr>
          <w:rFonts w:ascii="Source Serif Pro" w:hAnsi="Source Serif Pro"/>
          <w:color w:val="000000" w:themeColor="text1"/>
        </w:rPr>
        <w:t>efaktury@wum.edu.pl. W takim przypadku w tytule wiadomości należy podać numer faktury, numer postępowania i nazwę wystawcy faktury.</w:t>
      </w:r>
      <w:r w:rsidRPr="006C424B">
        <w:rPr>
          <w:rFonts w:ascii="Source Serif Pro" w:hAnsi="Source Serif Pro"/>
          <w:i/>
          <w:color w:val="000000" w:themeColor="text1"/>
        </w:rPr>
        <w:t xml:space="preserve"> </w:t>
      </w:r>
    </w:p>
    <w:p w14:paraId="05D29595" w14:textId="77777777"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daty przesłania ustrukturyzowanej faktury elektronicznej za pośrednictwem PEF. </w:t>
      </w:r>
      <w:r w:rsidRPr="006C424B">
        <w:rPr>
          <w:rFonts w:ascii="Source Serif Pro" w:hAnsi="Source Serif Pro"/>
          <w:i/>
          <w:color w:val="000000" w:themeColor="text1"/>
        </w:rPr>
        <w:t xml:space="preserve"> </w:t>
      </w:r>
    </w:p>
    <w:p w14:paraId="7AC13304" w14:textId="5AA3EEAC"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Podstawą wystawienia faktury VAT jest protokół, podpisany przez osobę wskazaną w umowie jako upoważnioną ze strony Zamawiającego do odbioru przedmiotu umowy (§ </w:t>
      </w:r>
      <w:r w:rsidR="00413114">
        <w:rPr>
          <w:rFonts w:ascii="Source Serif Pro" w:hAnsi="Source Serif Pro"/>
          <w:color w:val="000000" w:themeColor="text1"/>
        </w:rPr>
        <w:t>3</w:t>
      </w:r>
      <w:r w:rsidRPr="006C424B">
        <w:rPr>
          <w:rFonts w:ascii="Source Serif Pro" w:hAnsi="Source Serif Pro"/>
          <w:color w:val="000000" w:themeColor="text1"/>
        </w:rPr>
        <w:t xml:space="preserve"> ust. </w:t>
      </w:r>
      <w:r w:rsidR="004B6C06">
        <w:rPr>
          <w:rFonts w:ascii="Source Serif Pro" w:hAnsi="Source Serif Pro"/>
          <w:color w:val="000000" w:themeColor="text1"/>
        </w:rPr>
        <w:t xml:space="preserve">9 </w:t>
      </w:r>
      <w:r w:rsidR="00413114">
        <w:rPr>
          <w:rFonts w:ascii="Source Serif Pro" w:hAnsi="Source Serif Pro"/>
          <w:color w:val="000000" w:themeColor="text1"/>
        </w:rPr>
        <w:t>Umowy</w:t>
      </w:r>
      <w:r w:rsidRPr="006C424B">
        <w:rPr>
          <w:rFonts w:ascii="Source Serif Pro" w:hAnsi="Source Serif Pro"/>
          <w:color w:val="000000" w:themeColor="text1"/>
        </w:rPr>
        <w:t>), który winien być złożony przez Wykonawcę w Kancelarii WUM albo przesłany Zamawiającemu, na adres: ………</w:t>
      </w:r>
      <w:proofErr w:type="gramStart"/>
      <w:r w:rsidRPr="006C424B">
        <w:rPr>
          <w:rFonts w:ascii="Source Serif Pro" w:hAnsi="Source Serif Pro"/>
          <w:color w:val="000000" w:themeColor="text1"/>
        </w:rPr>
        <w:t>…….</w:t>
      </w:r>
      <w:proofErr w:type="gramEnd"/>
      <w:r w:rsidRPr="006C424B">
        <w:rPr>
          <w:rFonts w:ascii="Source Serif Pro" w:hAnsi="Source Serif Pro"/>
          <w:color w:val="000000" w:themeColor="text1"/>
        </w:rPr>
        <w:t xml:space="preserve">. (aam@wum.edu.pl), zgodnie z postanowieniami w § 3 ust. </w:t>
      </w:r>
      <w:r w:rsidR="00BB4620">
        <w:rPr>
          <w:rFonts w:ascii="Source Serif Pro" w:hAnsi="Source Serif Pro"/>
          <w:color w:val="000000" w:themeColor="text1"/>
        </w:rPr>
        <w:t>1</w:t>
      </w:r>
      <w:r w:rsidR="004B6C06">
        <w:rPr>
          <w:rFonts w:ascii="Source Serif Pro" w:hAnsi="Source Serif Pro"/>
          <w:color w:val="000000" w:themeColor="text1"/>
        </w:rPr>
        <w:t>3</w:t>
      </w:r>
      <w:r w:rsidR="00413114">
        <w:rPr>
          <w:rFonts w:ascii="Source Serif Pro" w:hAnsi="Source Serif Pro"/>
          <w:color w:val="000000" w:themeColor="text1"/>
        </w:rPr>
        <w:t xml:space="preserve"> Umowy</w:t>
      </w:r>
      <w:r w:rsidRPr="006C424B">
        <w:rPr>
          <w:rFonts w:ascii="Source Serif Pro" w:hAnsi="Source Serif Pro"/>
          <w:color w:val="000000" w:themeColor="text1"/>
        </w:rPr>
        <w:t>. Zamawiający nie dopuszcza przesyłania innych ustrukturyzowanych dokumentów elektronicznych, za wyjątkiem faktury.</w:t>
      </w:r>
      <w:r w:rsidRPr="006C424B">
        <w:rPr>
          <w:rFonts w:ascii="Source Serif Pro" w:hAnsi="Source Serif Pro"/>
          <w:i/>
          <w:color w:val="000000" w:themeColor="text1"/>
        </w:rPr>
        <w:t xml:space="preserve"> </w:t>
      </w:r>
    </w:p>
    <w:p w14:paraId="60CF2201"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Wykonawca zobowiązany jest do wystawienia faktury VAT, o której mowa w ust. 1, nie później niż do 15. dnia miesiąca następującego po miesiącu, w którym dokonano dostawy towaru. Faktura powinna być dostarczona do Zamawiającego niezwłocznie. </w:t>
      </w:r>
      <w:r w:rsidRPr="006C424B">
        <w:rPr>
          <w:rFonts w:ascii="Source Serif Pro" w:hAnsi="Source Serif Pro"/>
          <w:i/>
          <w:color w:val="000000" w:themeColor="text1"/>
        </w:rPr>
        <w:t xml:space="preserve"> </w:t>
      </w:r>
    </w:p>
    <w:p w14:paraId="05585C74"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lastRenderedPageBreak/>
        <w:t xml:space="preserve">Zapłata nastąpi na rachunek bankowy Wykonawcy nr </w:t>
      </w:r>
      <w:r w:rsidRPr="006C424B">
        <w:rPr>
          <w:rFonts w:ascii="Source Serif Pro" w:hAnsi="Source Serif Pro"/>
          <w:b/>
          <w:color w:val="000000" w:themeColor="text1"/>
        </w:rPr>
        <w:t>……………………..</w:t>
      </w:r>
      <w:r w:rsidRPr="006C424B">
        <w:rPr>
          <w:rFonts w:ascii="Source Serif Pro" w:hAnsi="Source Serif Pro"/>
          <w:color w:val="000000" w:themeColor="text1"/>
        </w:rPr>
        <w:t>. Zmiana numeru rachunku bankowego wymaga formy pisemnej pod rygorem nieważności. Za dzień zapłaty uznaje się dzień obciążenia rachunku bankowego Zamawiającego.</w:t>
      </w:r>
      <w:r w:rsidRPr="006C424B">
        <w:rPr>
          <w:rFonts w:ascii="Source Serif Pro" w:hAnsi="Source Serif Pro"/>
          <w:i/>
          <w:color w:val="000000" w:themeColor="text1"/>
        </w:rPr>
        <w:t xml:space="preserve"> </w:t>
      </w:r>
    </w:p>
    <w:p w14:paraId="29DF8AAF"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Strony zgodnie ustalają, że płatność nastąpi wyłącznie na numer rachunku bankowego, który znajduje się w wykazie, o którym mowa w art. 96b ustawy z dnia 11 marca 2004 r. o podatku od towarów i usług (Dz. U. z 2020 r. poz. 106 ze zm.), dalej jako „Wykaz”. Wykonawca jest zobowiązany do zawiadomienia Zamawiającego o usunięciu rachunku bankowego z Wykazu niezwłocznie nie później jednak niż na trzy dni robocze przed upływem terminu płatności faktury. Zawiadomienie powinno nastąpić na adres e-mail: rachunki@wum.edu.pl.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7. </w:t>
      </w:r>
    </w:p>
    <w:p w14:paraId="7FD82C6B"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Postanowienia ust. 6 mają zastosowanie wyłącznie do Wykonawców będących czynnymi podatnikami podatku VAT w Polsce. </w:t>
      </w:r>
    </w:p>
    <w:p w14:paraId="232D04B3" w14:textId="6974CADA"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Ustrukturyzowana faktura elektroniczna (w przypadku wyboru tej formy dokumentu) winna składać się z danych wymaganych przepisami Ustawy o podatku od towarów i usług oraz min. danych zawierających: </w:t>
      </w:r>
    </w:p>
    <w:p w14:paraId="111A1C60" w14:textId="77777777"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informacje dotyczące odbiorcy płatności; </w:t>
      </w:r>
    </w:p>
    <w:p w14:paraId="31BF3E15" w14:textId="77777777" w:rsidR="00CC1364" w:rsidRPr="006C424B" w:rsidRDefault="00A55E3E">
      <w:pPr>
        <w:numPr>
          <w:ilvl w:val="1"/>
          <w:numId w:val="7"/>
        </w:numPr>
        <w:spacing w:before="120" w:after="120" w:line="240" w:lineRule="auto"/>
        <w:ind w:hanging="348"/>
        <w:rPr>
          <w:rFonts w:ascii="Source Serif Pro" w:hAnsi="Source Serif Pro"/>
          <w:color w:val="000000" w:themeColor="text1"/>
        </w:rPr>
      </w:pPr>
      <w:r w:rsidRPr="006C424B">
        <w:rPr>
          <w:rFonts w:ascii="Source Serif Pro" w:hAnsi="Source Serif Pro"/>
          <w:color w:val="000000" w:themeColor="text1"/>
        </w:rPr>
        <w:t xml:space="preserve">wskazanie umowy zamówienia publicznego. </w:t>
      </w:r>
    </w:p>
    <w:p w14:paraId="10BD6FBE"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Zamawiający informuje, że identyfikatorem PEPPOL/adresem PEF Zamawiającego, który pozwoli na złożenie ustrukturyzowanej faktury elektronicznej jest: NIP 5250005828. </w:t>
      </w:r>
    </w:p>
    <w:p w14:paraId="4E7483C5" w14:textId="77777777" w:rsidR="00CC1364" w:rsidRPr="006C424B"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 przypadku opóźnienia terminu płatności Wykonawca ma prawo do naliczenia odsetek ustawowych za opóźnienie płatności w transakcjach handlowych, o których mowa w art. </w:t>
      </w:r>
    </w:p>
    <w:p w14:paraId="66EFFBCC" w14:textId="6176BF6C" w:rsidR="00CC1364" w:rsidRPr="006C424B" w:rsidRDefault="00A55E3E">
      <w:pPr>
        <w:spacing w:before="120" w:after="120" w:line="240" w:lineRule="auto"/>
        <w:ind w:left="366"/>
        <w:rPr>
          <w:rFonts w:ascii="Source Serif Pro" w:hAnsi="Source Serif Pro"/>
          <w:color w:val="000000" w:themeColor="text1"/>
        </w:rPr>
      </w:pPr>
      <w:r w:rsidRPr="006C424B">
        <w:rPr>
          <w:rFonts w:ascii="Source Serif Pro" w:hAnsi="Source Serif Pro"/>
          <w:color w:val="000000" w:themeColor="text1"/>
        </w:rPr>
        <w:t>4 pkt. 3 ustawy z dnia 8 marca 2013 r. o przeciwdziałaniu nadmiernym opóźnieniom w transakcjach handlowych (Dz. U. 2021, poz. 424.).</w:t>
      </w:r>
      <w:r w:rsidRPr="006C424B">
        <w:rPr>
          <w:rFonts w:ascii="Source Serif Pro" w:hAnsi="Source Serif Pro"/>
          <w:i/>
          <w:color w:val="000000" w:themeColor="text1"/>
        </w:rPr>
        <w:t xml:space="preserve"> </w:t>
      </w:r>
    </w:p>
    <w:p w14:paraId="1F9BBC25" w14:textId="558D5EEE" w:rsidR="00CC1364" w:rsidRPr="00632981" w:rsidRDefault="00A55E3E">
      <w:pPr>
        <w:numPr>
          <w:ilvl w:val="0"/>
          <w:numId w:val="7"/>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Zobowiązanie Zamawiającego dotyczy należności określonej w umowie. Jeżeli należność naliczona na fakturze VAT Wykonawcy przewyższy cenę</w:t>
      </w:r>
      <w:r w:rsidR="00F76F7D">
        <w:rPr>
          <w:rFonts w:ascii="Source Serif Pro" w:hAnsi="Source Serif Pro"/>
          <w:color w:val="000000" w:themeColor="text1"/>
        </w:rPr>
        <w:t xml:space="preserve"> wynikającą z kalkulacji szczegółowej zawartej w Załączniku nr 1 do umowy -Formularz </w:t>
      </w:r>
      <w:r w:rsidR="00326638">
        <w:rPr>
          <w:rFonts w:ascii="Source Serif Pro" w:hAnsi="Source Serif Pro"/>
          <w:color w:val="000000" w:themeColor="text1"/>
        </w:rPr>
        <w:t>ofertowy</w:t>
      </w:r>
      <w:r w:rsidRPr="006C424B">
        <w:rPr>
          <w:rFonts w:ascii="Source Serif Pro" w:hAnsi="Source Serif Pro"/>
          <w:color w:val="000000" w:themeColor="text1"/>
        </w:rPr>
        <w:t>, Zamawiający dokona zapłaty jedynie do ceny uzgodnionej, a Wykonawca zobowiązuje się do niezwłocznego wystawienia faktury korygującej.</w:t>
      </w:r>
      <w:r w:rsidRPr="006C424B">
        <w:rPr>
          <w:rFonts w:ascii="Source Serif Pro" w:hAnsi="Source Serif Pro"/>
          <w:i/>
          <w:color w:val="000000" w:themeColor="text1"/>
        </w:rPr>
        <w:t xml:space="preserve"> </w:t>
      </w:r>
    </w:p>
    <w:p w14:paraId="2B7FBE3C" w14:textId="77777777" w:rsidR="00632981" w:rsidRPr="006C424B" w:rsidRDefault="00632981" w:rsidP="00632981">
      <w:pPr>
        <w:spacing w:before="120" w:after="120" w:line="240" w:lineRule="auto"/>
        <w:ind w:left="360" w:firstLine="0"/>
        <w:rPr>
          <w:rFonts w:ascii="Source Serif Pro" w:hAnsi="Source Serif Pro"/>
          <w:color w:val="000000" w:themeColor="text1"/>
        </w:rPr>
      </w:pPr>
    </w:p>
    <w:p w14:paraId="348D94A9" w14:textId="77777777"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 6. </w:t>
      </w:r>
    </w:p>
    <w:p w14:paraId="368CDA3B" w14:textId="77777777" w:rsidR="00CC1364" w:rsidRPr="006C424B" w:rsidRDefault="00A55E3E">
      <w:pPr>
        <w:spacing w:before="120" w:after="120" w:line="240" w:lineRule="auto"/>
        <w:ind w:left="10" w:right="4" w:hanging="10"/>
        <w:jc w:val="center"/>
        <w:rPr>
          <w:rFonts w:ascii="Source Serif Pro" w:hAnsi="Source Serif Pro"/>
          <w:color w:val="000000" w:themeColor="text1"/>
        </w:rPr>
      </w:pPr>
      <w:r w:rsidRPr="006C424B">
        <w:rPr>
          <w:rFonts w:ascii="Source Serif Pro" w:hAnsi="Source Serif Pro"/>
          <w:b/>
          <w:color w:val="000000" w:themeColor="text1"/>
        </w:rPr>
        <w:t xml:space="preserve">Kary umowne </w:t>
      </w:r>
    </w:p>
    <w:p w14:paraId="549CE42C" w14:textId="77777777" w:rsidR="00CC1364" w:rsidRPr="006C424B" w:rsidRDefault="00A55E3E">
      <w:pPr>
        <w:numPr>
          <w:ilvl w:val="0"/>
          <w:numId w:val="8"/>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W przypadku niewykonania lub nienależytego wykonania umowy Zamawiający ma prawo do naliczenia następujących kar umownych: </w:t>
      </w:r>
    </w:p>
    <w:p w14:paraId="3354A386" w14:textId="0E579556" w:rsidR="00CC1364" w:rsidRPr="006C424B" w:rsidRDefault="00A55E3E" w:rsidP="006A00B6">
      <w:pPr>
        <w:numPr>
          <w:ilvl w:val="1"/>
          <w:numId w:val="8"/>
        </w:numPr>
        <w:spacing w:before="120" w:after="120" w:line="240" w:lineRule="auto"/>
        <w:ind w:left="860" w:hanging="425"/>
        <w:rPr>
          <w:rFonts w:ascii="Source Serif Pro" w:hAnsi="Source Serif Pro"/>
          <w:color w:val="000000" w:themeColor="text1"/>
        </w:rPr>
      </w:pPr>
      <w:r w:rsidRPr="006C424B">
        <w:rPr>
          <w:rFonts w:ascii="Source Serif Pro" w:hAnsi="Source Serif Pro"/>
          <w:color w:val="000000" w:themeColor="text1"/>
        </w:rPr>
        <w:t xml:space="preserve">za nieterminowe wykonanie przedmiotu umowy w wysokości 0,2% wartości netto przedmiotu umowy określonej w § 2 ust. 1 </w:t>
      </w:r>
      <w:r w:rsidR="006A00B6" w:rsidRPr="006C424B">
        <w:rPr>
          <w:rFonts w:ascii="Source Serif Pro" w:hAnsi="Source Serif Pro"/>
          <w:color w:val="000000" w:themeColor="text1"/>
        </w:rPr>
        <w:t>pkt. 1 Umowy</w:t>
      </w:r>
      <w:r w:rsidRPr="006C424B">
        <w:rPr>
          <w:rFonts w:ascii="Source Serif Pro" w:hAnsi="Source Serif Pro"/>
          <w:color w:val="000000" w:themeColor="text1"/>
        </w:rPr>
        <w:t xml:space="preserve"> za każdy rozpoczęty dzień zwłoki;  </w:t>
      </w:r>
    </w:p>
    <w:p w14:paraId="51121E66" w14:textId="53DD3403"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t xml:space="preserve">za nieterminową naprawę lub wymianę przedmiotu umowy (lub jego części) w wysokości 0,2% wartości netto przedmiotu umowy określonej w § 2 ust. 1 </w:t>
      </w:r>
      <w:r w:rsidR="006A00B6" w:rsidRPr="006C424B">
        <w:rPr>
          <w:rFonts w:ascii="Source Serif Pro" w:hAnsi="Source Serif Pro"/>
          <w:color w:val="000000" w:themeColor="text1"/>
        </w:rPr>
        <w:t>pkt 1 Umowy</w:t>
      </w:r>
      <w:r w:rsidRPr="006C424B">
        <w:rPr>
          <w:rFonts w:ascii="Source Serif Pro" w:hAnsi="Source Serif Pro"/>
          <w:color w:val="000000" w:themeColor="text1"/>
        </w:rPr>
        <w:t xml:space="preserve">, za każdy rozpoczęty dzień zwłoki; </w:t>
      </w:r>
    </w:p>
    <w:p w14:paraId="3F251D46" w14:textId="605E3E17"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t xml:space="preserve">w wysokości 10% wartości netto przedmiotu umowy określonej w § 2 ust. 1 </w:t>
      </w:r>
      <w:r w:rsidR="006A00B6" w:rsidRPr="006C424B">
        <w:rPr>
          <w:rFonts w:ascii="Source Serif Pro" w:hAnsi="Source Serif Pro"/>
          <w:color w:val="000000" w:themeColor="text1"/>
        </w:rPr>
        <w:t>pkt. 1 Umowy</w:t>
      </w:r>
      <w:r w:rsidRPr="006C424B">
        <w:rPr>
          <w:rFonts w:ascii="Source Serif Pro" w:hAnsi="Source Serif Pro"/>
          <w:color w:val="000000" w:themeColor="text1"/>
        </w:rPr>
        <w:t xml:space="preserve"> w przypadku odstąpienia od umowy przez Zamawiającego z przyczyn leżących po stronie Wykonawcy; </w:t>
      </w:r>
    </w:p>
    <w:p w14:paraId="0DE0E7B1" w14:textId="79559776"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lastRenderedPageBreak/>
        <w:t xml:space="preserve">w wysokości 10% wartości netto przedmiotu umowy określonej w § 2 ust. 1 </w:t>
      </w:r>
      <w:r w:rsidR="006A00B6" w:rsidRPr="006C424B">
        <w:rPr>
          <w:rFonts w:ascii="Source Serif Pro" w:hAnsi="Source Serif Pro"/>
          <w:color w:val="000000" w:themeColor="text1"/>
        </w:rPr>
        <w:t>pkt 1 Umowy</w:t>
      </w:r>
      <w:r w:rsidRPr="006C424B">
        <w:rPr>
          <w:rFonts w:ascii="Source Serif Pro" w:hAnsi="Source Serif Pro"/>
          <w:color w:val="000000" w:themeColor="text1"/>
        </w:rPr>
        <w:t xml:space="preserve"> w przypadku odstąpienia od umowy przez Wykonawcę z przyczyn nieleżących po stronie Zamawiającego </w:t>
      </w:r>
    </w:p>
    <w:p w14:paraId="08251BF0" w14:textId="1FC9B2B4" w:rsidR="00CC1364" w:rsidRPr="006C424B" w:rsidRDefault="00A55E3E">
      <w:pPr>
        <w:spacing w:before="120" w:after="120" w:line="240" w:lineRule="auto"/>
        <w:ind w:left="566" w:hanging="139"/>
        <w:rPr>
          <w:rFonts w:ascii="Source Serif Pro" w:hAnsi="Source Serif Pro"/>
          <w:color w:val="000000" w:themeColor="text1"/>
        </w:rPr>
      </w:pPr>
      <w:r w:rsidRPr="006C424B">
        <w:rPr>
          <w:rFonts w:ascii="Source Serif Pro" w:hAnsi="Source Serif Pro"/>
          <w:color w:val="000000" w:themeColor="text1"/>
        </w:rPr>
        <w:t xml:space="preserve">- z zastrzeżeniem, </w:t>
      </w:r>
      <w:r w:rsidR="006A00B6" w:rsidRPr="006C424B">
        <w:rPr>
          <w:rFonts w:ascii="Source Serif Pro" w:hAnsi="Source Serif Pro"/>
          <w:color w:val="000000" w:themeColor="text1"/>
        </w:rPr>
        <w:t>ż</w:t>
      </w:r>
      <w:r w:rsidRPr="006C424B">
        <w:rPr>
          <w:rFonts w:ascii="Source Serif Pro" w:hAnsi="Source Serif Pro"/>
          <w:color w:val="000000" w:themeColor="text1"/>
        </w:rPr>
        <w:t xml:space="preserve">e łączna wysokość kar umownych nie przekroczy 20% wartości netto przedmiotu umowy, określonej w § 2 ust. 1 </w:t>
      </w:r>
      <w:r w:rsidR="006A00B6" w:rsidRPr="006C424B">
        <w:rPr>
          <w:rFonts w:ascii="Source Serif Pro" w:hAnsi="Source Serif Pro"/>
          <w:color w:val="000000" w:themeColor="text1"/>
        </w:rPr>
        <w:t xml:space="preserve">pkt. 1 Umowy. </w:t>
      </w:r>
      <w:r w:rsidRPr="006C424B">
        <w:rPr>
          <w:rFonts w:ascii="Source Serif Pro" w:hAnsi="Source Serif Pro"/>
          <w:color w:val="000000" w:themeColor="text1"/>
        </w:rPr>
        <w:t xml:space="preserve"> </w:t>
      </w:r>
    </w:p>
    <w:p w14:paraId="12AD873A" w14:textId="77777777" w:rsidR="00CC1364" w:rsidRPr="006C424B" w:rsidRDefault="00A55E3E">
      <w:pPr>
        <w:numPr>
          <w:ilvl w:val="0"/>
          <w:numId w:val="8"/>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Przyczynami odstąpienia od umowy przez Zamawiającego, za które odpowiada Wykonawca są: </w:t>
      </w:r>
    </w:p>
    <w:p w14:paraId="26298906" w14:textId="5B67CDEE"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t xml:space="preserve">stwierdzenie przez Zamawiającego wady prawnej przedmiotu umowy; </w:t>
      </w:r>
    </w:p>
    <w:p w14:paraId="227A7390" w14:textId="77777777"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t>zwłoka w realizacji przedmiotu umowy przekraczająca 14 dni</w:t>
      </w:r>
      <w:r w:rsidRPr="006C424B">
        <w:rPr>
          <w:rFonts w:ascii="Source Serif Pro" w:hAnsi="Source Serif Pro"/>
          <w:i/>
          <w:color w:val="000000" w:themeColor="text1"/>
        </w:rPr>
        <w:t>;</w:t>
      </w:r>
      <w:r w:rsidRPr="006C424B">
        <w:rPr>
          <w:rFonts w:ascii="Source Serif Pro" w:hAnsi="Source Serif Pro"/>
          <w:color w:val="000000" w:themeColor="text1"/>
        </w:rPr>
        <w:t xml:space="preserve"> </w:t>
      </w:r>
    </w:p>
    <w:p w14:paraId="4EB0209F" w14:textId="77777777" w:rsidR="00CC1364" w:rsidRPr="006C424B" w:rsidRDefault="00A55E3E">
      <w:pPr>
        <w:numPr>
          <w:ilvl w:val="1"/>
          <w:numId w:val="8"/>
        </w:numPr>
        <w:spacing w:before="120" w:after="120" w:line="240" w:lineRule="auto"/>
        <w:ind w:hanging="425"/>
        <w:rPr>
          <w:rFonts w:ascii="Source Serif Pro" w:hAnsi="Source Serif Pro"/>
          <w:color w:val="000000" w:themeColor="text1"/>
        </w:rPr>
      </w:pPr>
      <w:r w:rsidRPr="006C424B">
        <w:rPr>
          <w:rFonts w:ascii="Source Serif Pro" w:hAnsi="Source Serif Pro"/>
          <w:color w:val="000000" w:themeColor="text1"/>
        </w:rPr>
        <w:t xml:space="preserve">nieusunięcie wady fizycznej przedmiotu umowy w terminie określonym w umowie.  </w:t>
      </w:r>
    </w:p>
    <w:p w14:paraId="55E04E46" w14:textId="77777777" w:rsidR="00CC1364" w:rsidRPr="006C424B" w:rsidRDefault="00A55E3E">
      <w:pPr>
        <w:spacing w:before="120" w:after="120" w:line="240" w:lineRule="auto"/>
        <w:ind w:left="368"/>
        <w:rPr>
          <w:rFonts w:ascii="Source Serif Pro" w:hAnsi="Source Serif Pro"/>
          <w:color w:val="000000" w:themeColor="text1"/>
        </w:rPr>
      </w:pPr>
      <w:r w:rsidRPr="006C424B">
        <w:rPr>
          <w:rFonts w:ascii="Source Serif Pro" w:hAnsi="Source Serif Pro"/>
          <w:color w:val="000000" w:themeColor="text1"/>
        </w:rPr>
        <w:t xml:space="preserve">Odstąpienie od umowy, w </w:t>
      </w:r>
      <w:proofErr w:type="gramStart"/>
      <w:r w:rsidRPr="006C424B">
        <w:rPr>
          <w:rFonts w:ascii="Source Serif Pro" w:hAnsi="Source Serif Pro"/>
          <w:color w:val="000000" w:themeColor="text1"/>
        </w:rPr>
        <w:t>przypadku</w:t>
      </w:r>
      <w:proofErr w:type="gramEnd"/>
      <w:r w:rsidRPr="006C424B">
        <w:rPr>
          <w:rFonts w:ascii="Source Serif Pro" w:hAnsi="Source Serif Pro"/>
          <w:color w:val="000000" w:themeColor="text1"/>
        </w:rPr>
        <w:t xml:space="preserve"> o którym mowa w pkt 3), może nastąpić po bezskutecznym upływie dodatkowego 7 dniowego terminu wyznaczonego przez Zamawiającego na usunięcie wady fizycznej. </w:t>
      </w:r>
    </w:p>
    <w:p w14:paraId="1927BD75" w14:textId="77777777" w:rsidR="00CC1364" w:rsidRPr="006C424B" w:rsidRDefault="00A55E3E">
      <w:pPr>
        <w:numPr>
          <w:ilvl w:val="0"/>
          <w:numId w:val="8"/>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Prawo odstąpienia od umowy, o którym mowa w ust. 2, przysługuje Zamawiającemu w terminie 30 dni od dnia powzięcia informacji o przyczynie stanowiącej podstawę do odstąpienia od umowy. </w:t>
      </w:r>
    </w:p>
    <w:p w14:paraId="249BE5CE" w14:textId="77777777" w:rsidR="00CC1364" w:rsidRPr="006C424B" w:rsidRDefault="00A55E3E">
      <w:pPr>
        <w:numPr>
          <w:ilvl w:val="0"/>
          <w:numId w:val="8"/>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Wykonawca wyraża zgodę na potrącenie kwoty kary umownych bezpośrednio przy zapłacie faktury VAT dotyczącej realizacji tego zamówienia lub kolejnych zamówień z zastrzeżeniem</w:t>
      </w:r>
      <w:r w:rsidRPr="006C424B">
        <w:rPr>
          <w:rFonts w:ascii="Source Serif Pro" w:eastAsia="Courier New" w:hAnsi="Source Serif Pro" w:cs="Courier New"/>
          <w:color w:val="000000" w:themeColor="text1"/>
          <w:vertAlign w:val="subscript"/>
        </w:rPr>
        <w:t xml:space="preserve"> </w:t>
      </w:r>
      <w:r w:rsidRPr="006C424B">
        <w:rPr>
          <w:rFonts w:ascii="Source Serif Pro" w:hAnsi="Source Serif Pro"/>
          <w:color w:val="000000" w:themeColor="text1"/>
        </w:rPr>
        <w:t>art. 15 r</w:t>
      </w:r>
      <w:r w:rsidRPr="006C424B">
        <w:rPr>
          <w:rFonts w:ascii="Source Serif Pro" w:hAnsi="Source Serif Pro"/>
          <w:color w:val="000000" w:themeColor="text1"/>
          <w:vertAlign w:val="superscript"/>
        </w:rPr>
        <w:t>1</w:t>
      </w:r>
      <w:r w:rsidRPr="006C424B">
        <w:rPr>
          <w:rFonts w:ascii="Source Serif Pro" w:hAnsi="Source Serif Pro"/>
          <w:color w:val="000000" w:themeColor="text1"/>
        </w:rPr>
        <w:t xml:space="preserve"> ustawy z dnia 8 marca 2020 r. o szczególnych rozwiązaniach związanych z zapobieganiem, przeciwdziałaniem i zwalczaniem COVID-19, innych chorób zakaźnych oraz wywołanych nimi sytuacji kryzysowych (Dz. U. z 2021 r. poz. 180). </w:t>
      </w:r>
    </w:p>
    <w:p w14:paraId="0BCBE170" w14:textId="77777777" w:rsidR="00CC1364" w:rsidRPr="006C424B" w:rsidRDefault="00A55E3E">
      <w:pPr>
        <w:numPr>
          <w:ilvl w:val="0"/>
          <w:numId w:val="8"/>
        </w:numPr>
        <w:spacing w:before="120" w:after="120" w:line="240" w:lineRule="auto"/>
        <w:ind w:hanging="360"/>
        <w:rPr>
          <w:rFonts w:ascii="Source Serif Pro" w:hAnsi="Source Serif Pro"/>
          <w:color w:val="000000" w:themeColor="text1"/>
        </w:rPr>
      </w:pPr>
      <w:r w:rsidRPr="006C424B">
        <w:rPr>
          <w:rFonts w:ascii="Source Serif Pro" w:hAnsi="Source Serif Pro"/>
          <w:color w:val="000000" w:themeColor="text1"/>
        </w:rPr>
        <w:t xml:space="preserve">Zamawiający zachowuje prawo do dochodzenia odszkodowania uzupełniającego, gdy wartość kar umownych jest niższa niż wartość powstałej szkody. Dochodzenie roszczeń jest możliwe jedynie do wartości powstałej szkody.  </w:t>
      </w:r>
    </w:p>
    <w:p w14:paraId="6369233F" w14:textId="77777777" w:rsidR="00632981" w:rsidRDefault="00632981">
      <w:pPr>
        <w:spacing w:before="120" w:after="120" w:line="240" w:lineRule="auto"/>
        <w:ind w:left="0" w:right="5" w:firstLine="0"/>
        <w:jc w:val="center"/>
        <w:rPr>
          <w:rFonts w:ascii="Source Serif Pro" w:hAnsi="Source Serif Pro"/>
          <w:b/>
          <w:color w:val="000000" w:themeColor="text1"/>
        </w:rPr>
      </w:pPr>
    </w:p>
    <w:p w14:paraId="279431BF" w14:textId="5EB1BB3E" w:rsidR="00CC1364" w:rsidRPr="006C424B" w:rsidRDefault="00A55E3E">
      <w:pPr>
        <w:spacing w:before="120" w:after="120" w:line="240" w:lineRule="auto"/>
        <w:ind w:left="0" w:right="5" w:firstLine="0"/>
        <w:jc w:val="center"/>
        <w:rPr>
          <w:rFonts w:ascii="Source Serif Pro" w:hAnsi="Source Serif Pro"/>
          <w:color w:val="000000" w:themeColor="text1"/>
        </w:rPr>
      </w:pPr>
      <w:bookmarkStart w:id="2" w:name="_GoBack"/>
      <w:bookmarkEnd w:id="2"/>
      <w:r w:rsidRPr="006C424B">
        <w:rPr>
          <w:rFonts w:ascii="Source Serif Pro" w:hAnsi="Source Serif Pro"/>
          <w:b/>
          <w:color w:val="000000" w:themeColor="text1"/>
        </w:rPr>
        <w:t>§ 7.</w:t>
      </w:r>
    </w:p>
    <w:p w14:paraId="7B453EBB" w14:textId="77777777" w:rsidR="00CC1364" w:rsidRPr="006C424B" w:rsidRDefault="00A55E3E">
      <w:pPr>
        <w:spacing w:before="120" w:after="120" w:line="240" w:lineRule="auto"/>
        <w:ind w:right="4"/>
        <w:jc w:val="center"/>
        <w:rPr>
          <w:rFonts w:ascii="Source Serif Pro" w:hAnsi="Source Serif Pro"/>
          <w:color w:val="000000" w:themeColor="text1"/>
        </w:rPr>
      </w:pPr>
      <w:r w:rsidRPr="006C424B">
        <w:rPr>
          <w:rFonts w:ascii="Source Serif Pro" w:hAnsi="Source Serif Pro"/>
          <w:b/>
          <w:color w:val="000000" w:themeColor="text1"/>
        </w:rPr>
        <w:t>Klauzula poufności</w:t>
      </w:r>
    </w:p>
    <w:p w14:paraId="2A847DAD" w14:textId="77777777" w:rsidR="00CC1364" w:rsidRPr="006C424B" w:rsidRDefault="00A55E3E" w:rsidP="00F177B7">
      <w:pPr>
        <w:numPr>
          <w:ilvl w:val="0"/>
          <w:numId w:val="17"/>
        </w:numPr>
        <w:spacing w:before="100" w:after="100" w:line="240" w:lineRule="auto"/>
        <w:ind w:left="426"/>
        <w:rPr>
          <w:rFonts w:ascii="Source Serif Pro" w:eastAsia="Calibri" w:hAnsi="Source Serif Pro" w:cs="Times New Roman"/>
          <w:color w:val="000000" w:themeColor="text1"/>
        </w:rPr>
      </w:pPr>
      <w:r w:rsidRPr="006C424B">
        <w:rPr>
          <w:rFonts w:ascii="Source Serif Pro" w:eastAsia="Times New Roman" w:hAnsi="Source Serif Pro"/>
          <w:color w:val="000000" w:themeColor="text1"/>
        </w:rPr>
        <w:t>Wykonawca zobowiązuje się do zachowania w tajemnicy wszelkich informacji i danych dotyczących Zamawiającego lub uzyskanych od Zamawiającego w związku z wykonaniem obowiązków wynikających z Umowy, w trakcie Umowy, jak również w okresie 4 lat po jej zakończeniu, niezależnie od formy pozyskania tych informacji i ich źródła, z zastrzeżeniem ust. 2 poniżej. W szczególności dotyczy to wszelkich informacji technicznych, technologicznych, prawnych i organizacyjnych dotyczących systemów i sieci informatycznych/teleinformatycznych i ich zabezpieczeń.</w:t>
      </w:r>
    </w:p>
    <w:p w14:paraId="37D6257F" w14:textId="77777777" w:rsidR="00CC1364" w:rsidRPr="006C424B" w:rsidRDefault="00A55E3E" w:rsidP="00F177B7">
      <w:pPr>
        <w:numPr>
          <w:ilvl w:val="0"/>
          <w:numId w:val="17"/>
        </w:numPr>
        <w:spacing w:before="100" w:after="100" w:line="240" w:lineRule="auto"/>
        <w:ind w:left="426"/>
        <w:rPr>
          <w:rFonts w:ascii="Source Serif Pro" w:eastAsia="Times New Roman" w:hAnsi="Source Serif Pro"/>
          <w:color w:val="000000" w:themeColor="text1"/>
        </w:rPr>
      </w:pPr>
      <w:r w:rsidRPr="006C424B">
        <w:rPr>
          <w:rFonts w:ascii="Source Serif Pro" w:eastAsia="Times New Roman" w:hAnsi="Source Serif Pro"/>
          <w:color w:val="000000" w:themeColor="text1"/>
        </w:rPr>
        <w:t>Wykonawca zobowiązuje się do wykorzystania uzyskanych informacji jedynie w celach określonych ustaleniami niniejszej Umowy oraz wynikających z bezwzględnie obowiązujących uregulowań prawnych.</w:t>
      </w:r>
    </w:p>
    <w:p w14:paraId="2D695633" w14:textId="77777777" w:rsidR="00CC1364" w:rsidRPr="006C424B" w:rsidRDefault="00A55E3E" w:rsidP="00F177B7">
      <w:pPr>
        <w:numPr>
          <w:ilvl w:val="0"/>
          <w:numId w:val="17"/>
        </w:numPr>
        <w:spacing w:before="100" w:after="100" w:line="240" w:lineRule="auto"/>
        <w:ind w:left="426"/>
        <w:rPr>
          <w:rFonts w:ascii="Source Serif Pro" w:eastAsia="Calibri" w:hAnsi="Source Serif Pro"/>
          <w:color w:val="000000" w:themeColor="text1"/>
          <w:lang w:eastAsia="en-US"/>
        </w:rPr>
      </w:pPr>
      <w:r w:rsidRPr="006C424B">
        <w:rPr>
          <w:rFonts w:ascii="Source Serif Pro" w:eastAsia="Times New Roman" w:hAnsi="Source Serif Pro"/>
          <w:color w:val="000000" w:themeColor="text1"/>
        </w:rPr>
        <w:t>Wykonawca zobowiązuje się ujawnić informacje tylko pracownikom i współpracownikom, wobec których ujawnienie takie będzie konieczne i tylko w zakresie niezbędnym, w jakim odbiorca informacji musi mieć do nich dostęp ze względu na prawidłowe wykonanie przedmiotu Umowy.</w:t>
      </w:r>
    </w:p>
    <w:p w14:paraId="3D1CACEF" w14:textId="77777777" w:rsidR="00CC1364" w:rsidRPr="006C424B" w:rsidRDefault="00A55E3E" w:rsidP="00F177B7">
      <w:pPr>
        <w:numPr>
          <w:ilvl w:val="0"/>
          <w:numId w:val="17"/>
        </w:numPr>
        <w:spacing w:before="100" w:after="100" w:line="240" w:lineRule="auto"/>
        <w:ind w:left="426"/>
        <w:rPr>
          <w:rFonts w:ascii="Source Serif Pro" w:hAnsi="Source Serif Pro"/>
          <w:color w:val="000000" w:themeColor="text1"/>
        </w:rPr>
      </w:pPr>
      <w:r w:rsidRPr="006C424B">
        <w:rPr>
          <w:rFonts w:ascii="Source Serif Pro" w:eastAsia="Times New Roman" w:hAnsi="Source Serif Pro"/>
          <w:color w:val="000000" w:themeColor="text1"/>
        </w:rPr>
        <w:t>Wykonawca zobowiązuje się do niekopiowania, niepowielania ani w inny sposób nie rozpowszechnia jakichkolwiek informacji, z wyjątkiem uzasadnionej potrzeby związanej z realizacją przedmiotu Umowy.</w:t>
      </w:r>
    </w:p>
    <w:p w14:paraId="10230E77" w14:textId="77777777" w:rsidR="00CC1364" w:rsidRPr="006C424B" w:rsidRDefault="00A55E3E" w:rsidP="00F177B7">
      <w:pPr>
        <w:numPr>
          <w:ilvl w:val="0"/>
          <w:numId w:val="17"/>
        </w:numPr>
        <w:spacing w:before="100" w:after="100" w:line="240" w:lineRule="auto"/>
        <w:ind w:left="426"/>
        <w:rPr>
          <w:rFonts w:ascii="Source Serif Pro" w:hAnsi="Source Serif Pro"/>
          <w:color w:val="000000" w:themeColor="text1"/>
        </w:rPr>
      </w:pPr>
      <w:r w:rsidRPr="006C424B">
        <w:rPr>
          <w:rFonts w:ascii="Source Serif Pro" w:eastAsia="Times New Roman" w:hAnsi="Source Serif Pro"/>
          <w:color w:val="000000" w:themeColor="text1"/>
        </w:rPr>
        <w:t xml:space="preserve">Strony, przy wykonywaniu Umowy, zobowiązują się do przestrzegania wszelkich postanowień zawartych w obowiązujących przepisach prawnych związanych z ochroną </w:t>
      </w:r>
      <w:r w:rsidRPr="006C424B">
        <w:rPr>
          <w:rFonts w:ascii="Source Serif Pro" w:eastAsia="Times New Roman" w:hAnsi="Source Serif Pro"/>
          <w:color w:val="000000" w:themeColor="text1"/>
        </w:rPr>
        <w:lastRenderedPageBreak/>
        <w:t>danych osobowych personelu Zamawiającego pozyskanych przez Wykonawcę w związku z realizacją Umowy.</w:t>
      </w:r>
    </w:p>
    <w:p w14:paraId="2BEEA334" w14:textId="77777777" w:rsidR="00CC1364" w:rsidRPr="006C424B" w:rsidRDefault="00A55E3E" w:rsidP="00F177B7">
      <w:pPr>
        <w:numPr>
          <w:ilvl w:val="0"/>
          <w:numId w:val="17"/>
        </w:numPr>
        <w:spacing w:before="100" w:after="100" w:line="240" w:lineRule="auto"/>
        <w:ind w:left="426"/>
        <w:rPr>
          <w:rFonts w:ascii="Source Serif Pro" w:eastAsia="Times New Roman" w:hAnsi="Source Serif Pro"/>
          <w:color w:val="000000" w:themeColor="text1"/>
        </w:rPr>
      </w:pPr>
      <w:r w:rsidRPr="006C424B">
        <w:rPr>
          <w:rFonts w:ascii="Source Serif Pro" w:eastAsia="Times New Roman" w:hAnsi="Source Serif Pro"/>
          <w:color w:val="000000" w:themeColor="text1"/>
        </w:rPr>
        <w:t xml:space="preserve">Obowiązek określony w ust. 1 nie dotyczy informacji powszechnie znanych oraz udostępniania informacji na podstawie bezwzględnie obowiązujących przepisów prawa, a w szczególności na żądanie sądu, prokuratury, organów podatkowych lub organów kontrolnych, a także informacji dostępnej publicznie, o których mowa w Ustawie o dostępie do informacji publicznej z dnia 6 września 2001 r.  </w:t>
      </w:r>
    </w:p>
    <w:p w14:paraId="7CF7CFAA" w14:textId="77777777" w:rsidR="00CC1364" w:rsidRPr="006C424B" w:rsidRDefault="00A55E3E">
      <w:pPr>
        <w:spacing w:after="0" w:line="240" w:lineRule="auto"/>
        <w:ind w:left="425" w:firstLine="283"/>
        <w:rPr>
          <w:rFonts w:ascii="Source Serif Pro" w:eastAsia="Times New Roman" w:hAnsi="Source Serif Pro"/>
          <w:color w:val="000000" w:themeColor="text1"/>
        </w:rPr>
      </w:pPr>
      <w:r w:rsidRPr="006C424B">
        <w:rPr>
          <w:rFonts w:ascii="Source Serif Pro" w:eastAsia="Times New Roman" w:hAnsi="Source Serif Pro"/>
          <w:color w:val="000000" w:themeColor="text1"/>
        </w:rPr>
        <w:t xml:space="preserve">Nie będą uważane za chronione informacje, które: </w:t>
      </w:r>
    </w:p>
    <w:p w14:paraId="49E69B6D" w14:textId="77777777" w:rsidR="00CC1364" w:rsidRPr="006C424B" w:rsidRDefault="00A55E3E">
      <w:pPr>
        <w:widowControl w:val="0"/>
        <w:numPr>
          <w:ilvl w:val="1"/>
          <w:numId w:val="20"/>
        </w:numPr>
        <w:spacing w:after="0" w:line="240" w:lineRule="auto"/>
        <w:ind w:left="993" w:right="61" w:hanging="284"/>
        <w:rPr>
          <w:rFonts w:ascii="Source Serif Pro" w:hAnsi="Source Serif Pro"/>
          <w:color w:val="000000" w:themeColor="text1"/>
        </w:rPr>
      </w:pPr>
      <w:r w:rsidRPr="006C424B">
        <w:rPr>
          <w:rFonts w:ascii="Source Serif Pro" w:hAnsi="Source Serif Pro"/>
          <w:color w:val="000000" w:themeColor="text1"/>
        </w:rPr>
        <w:t>wcześniej stały się informacją publiczną w okolicznościach nie będących wynikiem czynu bezprawnego lub naruszającego Umowę przez którąkolwiek ze Stron,</w:t>
      </w:r>
    </w:p>
    <w:p w14:paraId="2EE58961" w14:textId="77777777" w:rsidR="00CC1364" w:rsidRPr="006C424B" w:rsidRDefault="00A55E3E">
      <w:pPr>
        <w:widowControl w:val="0"/>
        <w:numPr>
          <w:ilvl w:val="1"/>
          <w:numId w:val="18"/>
        </w:numPr>
        <w:spacing w:after="0" w:line="240" w:lineRule="auto"/>
        <w:ind w:left="993" w:right="61" w:hanging="284"/>
        <w:rPr>
          <w:rFonts w:ascii="Source Serif Pro" w:hAnsi="Source Serif Pro"/>
          <w:color w:val="000000" w:themeColor="text1"/>
        </w:rPr>
      </w:pPr>
      <w:r w:rsidRPr="006C424B">
        <w:rPr>
          <w:rFonts w:ascii="Source Serif Pro" w:hAnsi="Source Serif Pro"/>
          <w:color w:val="000000" w:themeColor="text1"/>
        </w:rPr>
        <w:t>były zatwierdzone do rozpowszechniania na podstawie uprzedniej pisemnej zgody Strony, której dotyczą,</w:t>
      </w:r>
    </w:p>
    <w:p w14:paraId="36D40D7B" w14:textId="77777777" w:rsidR="00CC1364" w:rsidRPr="006C424B" w:rsidRDefault="00A55E3E">
      <w:pPr>
        <w:widowControl w:val="0"/>
        <w:numPr>
          <w:ilvl w:val="1"/>
          <w:numId w:val="18"/>
        </w:numPr>
        <w:spacing w:after="0" w:line="240" w:lineRule="auto"/>
        <w:ind w:left="993" w:right="61" w:hanging="284"/>
        <w:rPr>
          <w:rFonts w:ascii="Source Serif Pro" w:hAnsi="Source Serif Pro"/>
          <w:color w:val="000000" w:themeColor="text1"/>
        </w:rPr>
      </w:pPr>
      <w:r w:rsidRPr="006C424B">
        <w:rPr>
          <w:rFonts w:ascii="Source Serif Pro" w:hAnsi="Source Serif Pro"/>
          <w:color w:val="000000" w:themeColor="text1"/>
        </w:rPr>
        <w:t>zostały przekazane Stronie otrzymującej przez osobę trzecią nie będącą Stroną Umowy zgodnie z prawem i bez ograniczeń.</w:t>
      </w:r>
    </w:p>
    <w:p w14:paraId="0015E6DA" w14:textId="77777777" w:rsidR="00CC1364" w:rsidRPr="006C424B" w:rsidRDefault="00A55E3E" w:rsidP="00F177B7">
      <w:pPr>
        <w:numPr>
          <w:ilvl w:val="0"/>
          <w:numId w:val="17"/>
        </w:numPr>
        <w:spacing w:before="100" w:after="100" w:line="240" w:lineRule="auto"/>
        <w:ind w:left="426"/>
        <w:rPr>
          <w:rFonts w:ascii="Source Serif Pro" w:eastAsia="Calibri" w:hAnsi="Source Serif Pro"/>
          <w:color w:val="000000" w:themeColor="text1"/>
          <w:lang w:eastAsia="en-US"/>
        </w:rPr>
      </w:pPr>
      <w:r w:rsidRPr="006C424B">
        <w:rPr>
          <w:rFonts w:ascii="Source Serif Pro" w:eastAsia="Times New Roman" w:hAnsi="Source Serif Pro"/>
          <w:color w:val="000000" w:themeColor="text1"/>
        </w:rPr>
        <w:t>Wykonawca ponosi odpowiedzialność za zachowanie tajemnicy przez wszystkie osoby jakimi posługuje się przy realizacji Umowy.</w:t>
      </w:r>
    </w:p>
    <w:p w14:paraId="6345F164" w14:textId="77777777" w:rsidR="00CC1364" w:rsidRPr="006C424B" w:rsidRDefault="00A55E3E" w:rsidP="00F177B7">
      <w:pPr>
        <w:numPr>
          <w:ilvl w:val="0"/>
          <w:numId w:val="17"/>
        </w:numPr>
        <w:spacing w:before="100" w:after="100" w:line="240" w:lineRule="auto"/>
        <w:ind w:left="426"/>
        <w:rPr>
          <w:rFonts w:ascii="Source Serif Pro" w:eastAsia="Times New Roman" w:hAnsi="Source Serif Pro"/>
          <w:color w:val="000000" w:themeColor="text1"/>
        </w:rPr>
      </w:pPr>
      <w:r w:rsidRPr="006C424B">
        <w:rPr>
          <w:rFonts w:ascii="Source Serif Pro" w:eastAsia="Times New Roman" w:hAnsi="Source Serif Pro"/>
          <w:color w:val="000000" w:themeColor="text1"/>
        </w:rPr>
        <w:t xml:space="preserve">Wykonawca zobowiązuje się do podjęcia wszelkich niezbędnych kroków dla zapewnienia, że osoby, o których mowa w ust. 3, otrzymujące powyższe informacje, informacje chronione oraz informacje stanowiące tajemnicę organizacji Zamawiającego – nie ujawnią tych informacji, ani ich źródła, zarówno w całości jak i w części osobom trzecim lub podmiotom trzecim bez uzyskania uprzedniej wyraźnej, pisemnej Zgody Zamawiającego, którego informacja lub źródło dotyczy. </w:t>
      </w:r>
    </w:p>
    <w:p w14:paraId="0D4A6C03" w14:textId="77777777" w:rsidR="00CC1364" w:rsidRPr="006C424B" w:rsidRDefault="00A55E3E" w:rsidP="00F177B7">
      <w:pPr>
        <w:pStyle w:val="Akapitzlist"/>
        <w:widowControl w:val="0"/>
        <w:numPr>
          <w:ilvl w:val="0"/>
          <w:numId w:val="17"/>
        </w:numPr>
        <w:spacing w:before="100" w:after="100" w:line="240" w:lineRule="auto"/>
        <w:ind w:left="426"/>
        <w:rPr>
          <w:rFonts w:ascii="Source Serif Pro" w:hAnsi="Source Serif Pro"/>
          <w:color w:val="000000" w:themeColor="text1"/>
        </w:rPr>
      </w:pPr>
      <w:r w:rsidRPr="006C424B">
        <w:rPr>
          <w:rFonts w:ascii="Source Serif Pro" w:hAnsi="Source Serif Pro"/>
          <w:color w:val="000000" w:themeColor="text1"/>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jej rozwiązaniu, wygaśnięciu lub odstąpieniu, bez względu na przyczynę.</w:t>
      </w:r>
    </w:p>
    <w:p w14:paraId="29EAB389" w14:textId="77777777" w:rsidR="00D46816" w:rsidRDefault="00D46816">
      <w:pPr>
        <w:spacing w:before="120" w:after="120" w:line="240" w:lineRule="auto"/>
        <w:ind w:left="10" w:right="5" w:hanging="10"/>
        <w:jc w:val="center"/>
        <w:rPr>
          <w:rFonts w:ascii="Source Serif Pro" w:hAnsi="Source Serif Pro"/>
          <w:b/>
          <w:color w:val="000000" w:themeColor="text1"/>
        </w:rPr>
      </w:pPr>
    </w:p>
    <w:p w14:paraId="7C07B2B4" w14:textId="669FB1C9" w:rsidR="00D46816" w:rsidRPr="00F177B7" w:rsidRDefault="00D46816" w:rsidP="00D46816">
      <w:pPr>
        <w:spacing w:after="0" w:line="240" w:lineRule="auto"/>
        <w:ind w:left="284"/>
        <w:jc w:val="center"/>
        <w:rPr>
          <w:rFonts w:ascii="Source Serif Pro" w:eastAsia="Times New Roman" w:hAnsi="Source Serif Pro" w:cs="Calibri"/>
          <w:b/>
          <w:bCs/>
          <w:lang w:eastAsia="ar-SA"/>
        </w:rPr>
      </w:pPr>
      <w:r w:rsidRPr="00F177B7">
        <w:rPr>
          <w:rFonts w:ascii="Source Serif Pro" w:eastAsia="Times New Roman" w:hAnsi="Source Serif Pro" w:cs="Calibri"/>
          <w:b/>
          <w:bCs/>
          <w:lang w:eastAsia="ar-SA"/>
        </w:rPr>
        <w:t xml:space="preserve">§ </w:t>
      </w:r>
      <w:r w:rsidR="00E03C01">
        <w:rPr>
          <w:rFonts w:ascii="Source Serif Pro" w:eastAsia="Times New Roman" w:hAnsi="Source Serif Pro" w:cs="Calibri"/>
          <w:b/>
          <w:bCs/>
          <w:lang w:eastAsia="ar-SA"/>
        </w:rPr>
        <w:t>8</w:t>
      </w:r>
      <w:r w:rsidRPr="00F177B7">
        <w:rPr>
          <w:rFonts w:ascii="Source Serif Pro" w:eastAsia="Times New Roman" w:hAnsi="Source Serif Pro" w:cs="Calibri"/>
          <w:b/>
          <w:bCs/>
          <w:lang w:eastAsia="ar-SA"/>
        </w:rPr>
        <w:t>.</w:t>
      </w:r>
    </w:p>
    <w:p w14:paraId="4E5F98CD" w14:textId="77777777" w:rsidR="00D46816" w:rsidRPr="00F177B7" w:rsidRDefault="00D46816" w:rsidP="00D46816">
      <w:pPr>
        <w:spacing w:after="0" w:line="240" w:lineRule="auto"/>
        <w:ind w:left="284"/>
        <w:jc w:val="center"/>
        <w:rPr>
          <w:rFonts w:ascii="Source Serif Pro" w:eastAsia="Times New Roman" w:hAnsi="Source Serif Pro" w:cs="Calibri"/>
          <w:b/>
          <w:bCs/>
          <w:lang w:eastAsia="ar-SA"/>
        </w:rPr>
      </w:pPr>
      <w:r w:rsidRPr="00F177B7">
        <w:rPr>
          <w:rFonts w:ascii="Source Serif Pro" w:eastAsia="Times New Roman" w:hAnsi="Source Serif Pro" w:cs="Calibri"/>
          <w:b/>
          <w:bCs/>
          <w:lang w:eastAsia="ar-SA"/>
        </w:rPr>
        <w:t>Zmiana umowy w zakresie wysokości wynagrodzenia Wykonawcy</w:t>
      </w:r>
    </w:p>
    <w:p w14:paraId="4475E297" w14:textId="57A80AEA" w:rsidR="00D46816" w:rsidRPr="00F177B7" w:rsidRDefault="00D46816" w:rsidP="00D46816">
      <w:pPr>
        <w:numPr>
          <w:ilvl w:val="0"/>
          <w:numId w:val="34"/>
        </w:numPr>
        <w:spacing w:before="120" w:after="120" w:line="240" w:lineRule="auto"/>
        <w:ind w:left="425" w:hanging="425"/>
        <w:rPr>
          <w:rFonts w:ascii="Source Serif Pro" w:eastAsia="Times New Roman" w:hAnsi="Source Serif Pro" w:cs="Calibri"/>
          <w:lang w:eastAsia="ar-SA"/>
        </w:rPr>
      </w:pPr>
      <w:r w:rsidRPr="00F177B7">
        <w:rPr>
          <w:rFonts w:ascii="Source Serif Pro" w:eastAsia="Times New Roman" w:hAnsi="Source Serif Pro" w:cs="Calibri"/>
          <w:lang w:eastAsia="ar-SA"/>
        </w:rPr>
        <w:t xml:space="preserve">Strony zobowiązują się dokonać zmiany wysokości wynagrodzenia należnego Wykonawcy, o którym mowa w § </w:t>
      </w:r>
      <w:r w:rsidR="004B6C06">
        <w:rPr>
          <w:rFonts w:ascii="Source Serif Pro" w:eastAsia="Times New Roman" w:hAnsi="Source Serif Pro" w:cs="Calibri"/>
          <w:lang w:eastAsia="ar-SA"/>
        </w:rPr>
        <w:t>2</w:t>
      </w:r>
      <w:r w:rsidRPr="00F177B7">
        <w:rPr>
          <w:rFonts w:ascii="Source Serif Pro" w:eastAsia="Times New Roman" w:hAnsi="Source Serif Pro" w:cs="Calibri"/>
          <w:lang w:eastAsia="ar-SA"/>
        </w:rPr>
        <w:t xml:space="preserve"> ust. 1, w formie pisemnego aneksu, każdorazowo w przypadku wystąpienia jednej z następujących okoliczności:</w:t>
      </w:r>
    </w:p>
    <w:p w14:paraId="798286D4" w14:textId="77777777" w:rsidR="00D46816" w:rsidRPr="00F177B7" w:rsidRDefault="00D46816" w:rsidP="00D46816">
      <w:pPr>
        <w:numPr>
          <w:ilvl w:val="0"/>
          <w:numId w:val="35"/>
        </w:numPr>
        <w:spacing w:after="120" w:line="240" w:lineRule="auto"/>
        <w:ind w:left="709"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zmiany stawki podatku od towarów i usług,</w:t>
      </w:r>
    </w:p>
    <w:p w14:paraId="1F7B7A43" w14:textId="77777777" w:rsidR="00D46816" w:rsidRPr="00F177B7" w:rsidRDefault="00D46816" w:rsidP="00D46816">
      <w:pPr>
        <w:numPr>
          <w:ilvl w:val="0"/>
          <w:numId w:val="35"/>
        </w:numPr>
        <w:spacing w:after="120" w:line="240" w:lineRule="auto"/>
        <w:ind w:left="709"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zmiany wysokości minimalnego wynagrodzenia za pracę albo wysokości minimalnej stawki godzinowej, ustalonych na podstawie przepisów ustawy z dnia 10 października 2002 r. o minimalnym wynagrodzeniu za pracę,</w:t>
      </w:r>
    </w:p>
    <w:p w14:paraId="5F0E30EF" w14:textId="77777777" w:rsidR="00D46816" w:rsidRPr="00F177B7" w:rsidRDefault="00D46816" w:rsidP="00D46816">
      <w:pPr>
        <w:numPr>
          <w:ilvl w:val="0"/>
          <w:numId w:val="35"/>
        </w:numPr>
        <w:spacing w:after="120" w:line="240" w:lineRule="auto"/>
        <w:ind w:left="709"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zmiany zasad podlegania ubezpieczeniom społecznym lub ubezpieczeniu zdrowotnemu lub wysokości stawki składki na ubezpieczenia społeczne lub zdrowotne</w:t>
      </w:r>
    </w:p>
    <w:p w14:paraId="3E781D70" w14:textId="77777777" w:rsidR="00D46816" w:rsidRPr="00F177B7" w:rsidRDefault="00D46816" w:rsidP="00D46816">
      <w:pPr>
        <w:numPr>
          <w:ilvl w:val="0"/>
          <w:numId w:val="35"/>
        </w:numPr>
        <w:spacing w:after="120" w:line="240" w:lineRule="auto"/>
        <w:ind w:left="709"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zmiany zasad gromadzenia i wysokości wpłat do pracowniczych planów kapitałowych, o których mowa w ustawie z dnia 4 października 2018 r. o pracowniczych planach kapitałowych,</w:t>
      </w:r>
    </w:p>
    <w:p w14:paraId="210E18A6" w14:textId="77777777" w:rsidR="00D46816" w:rsidRPr="00F177B7" w:rsidRDefault="00D46816" w:rsidP="00D46816">
      <w:pPr>
        <w:pStyle w:val="Akapitzlist"/>
        <w:numPr>
          <w:ilvl w:val="0"/>
          <w:numId w:val="38"/>
        </w:numPr>
        <w:spacing w:after="120" w:line="240" w:lineRule="auto"/>
        <w:ind w:left="993" w:hanging="284"/>
        <w:rPr>
          <w:rFonts w:ascii="Source Serif Pro" w:eastAsia="Times New Roman" w:hAnsi="Source Serif Pro" w:cs="Calibri"/>
          <w:lang w:eastAsia="ar-SA"/>
        </w:rPr>
      </w:pPr>
      <w:r w:rsidRPr="00F177B7">
        <w:rPr>
          <w:rFonts w:ascii="Source Serif Pro" w:eastAsia="Times New Roman" w:hAnsi="Source Serif Pro" w:cs="Calibri"/>
          <w:lang w:eastAsia="ar-SA"/>
        </w:rPr>
        <w:t>na zasadach i w sposób określony w ust. 2 - 13, jeżeli zmiany te będą miały wpływ na koszty wykonania umowy przez Wykonawcę.</w:t>
      </w:r>
    </w:p>
    <w:p w14:paraId="34D44C4E"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w:t>
      </w:r>
      <w:r w:rsidRPr="00F177B7">
        <w:rPr>
          <w:rFonts w:ascii="Source Serif Pro" w:eastAsia="Times New Roman" w:hAnsi="Source Serif Pro" w:cs="Calibri"/>
          <w:lang w:eastAsia="ar-SA"/>
        </w:rPr>
        <w:lastRenderedPageBreak/>
        <w:t>przedmiotu umowy, do której zastosowanie znajdzie zmiana stawki podatku od towarów i usług.</w:t>
      </w:r>
    </w:p>
    <w:p w14:paraId="4F80286C"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zmiany, o której mowa w ust. 1 pkt 1, wartość wynagrodzenia netto nie zmieni się, a wartość wynagrodzenia brutto zostanie wyliczona na podstawie nowych przepisów.</w:t>
      </w:r>
    </w:p>
    <w:p w14:paraId="029B9A25"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67527ED"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7898890"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zmiany, o której mowa w ust. 1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248E882"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i wysokości wpłat do pracowniczych planów kapitałowych.</w:t>
      </w:r>
    </w:p>
    <w:p w14:paraId="720CA827"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A9BD3C8"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771883FB" w14:textId="77777777" w:rsidR="00D46816" w:rsidRPr="00F177B7" w:rsidRDefault="00D46816" w:rsidP="00D46816">
      <w:pPr>
        <w:numPr>
          <w:ilvl w:val="0"/>
          <w:numId w:val="36"/>
        </w:numPr>
        <w:spacing w:after="120" w:line="240" w:lineRule="auto"/>
        <w:ind w:left="567"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028C3CB5" w14:textId="77777777" w:rsidR="00D46816" w:rsidRPr="00F177B7" w:rsidRDefault="00D46816" w:rsidP="00D46816">
      <w:pPr>
        <w:numPr>
          <w:ilvl w:val="0"/>
          <w:numId w:val="36"/>
        </w:numPr>
        <w:spacing w:after="120" w:line="240" w:lineRule="auto"/>
        <w:ind w:left="567" w:hanging="283"/>
        <w:rPr>
          <w:rFonts w:ascii="Source Serif Pro" w:eastAsia="Times New Roman" w:hAnsi="Source Serif Pro" w:cs="Calibri"/>
          <w:lang w:eastAsia="ar-SA"/>
        </w:rPr>
      </w:pPr>
      <w:r w:rsidRPr="00F177B7">
        <w:rPr>
          <w:rFonts w:ascii="Source Serif Pro" w:eastAsia="Times New Roman" w:hAnsi="Source Serif Pro" w:cs="Calibri"/>
          <w:lang w:eastAsia="ar-SA"/>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59019D6E" w14:textId="77777777" w:rsidR="00D46816" w:rsidRPr="00F177B7" w:rsidRDefault="00D46816" w:rsidP="00D46816">
      <w:pPr>
        <w:numPr>
          <w:ilvl w:val="0"/>
          <w:numId w:val="36"/>
        </w:numPr>
        <w:spacing w:after="120" w:line="240" w:lineRule="auto"/>
        <w:ind w:left="567" w:hanging="283"/>
        <w:rPr>
          <w:rFonts w:ascii="Source Serif Pro" w:eastAsia="Times New Roman" w:hAnsi="Source Serif Pro" w:cs="Calibri"/>
          <w:lang w:eastAsia="ar-SA"/>
        </w:rPr>
      </w:pPr>
      <w:r w:rsidRPr="00F177B7">
        <w:rPr>
          <w:rFonts w:ascii="Source Serif Pro" w:eastAsia="Times New Roman" w:hAnsi="Source Serif Pro" w:cs="Calibri"/>
          <w:lang w:eastAsia="ar-SA"/>
        </w:rPr>
        <w:lastRenderedPageBreak/>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2E016F37"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08144AD4"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terminie 14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14:paraId="0D876330"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W przypadku otrzymania przez Stronę informacji o niezatwierdzeniu wniosku lub częściowym zatwierdzeniu wniosku, Strona ta może ponownie wystąpić z wnioskiem, o którym mowa w ust. 8. W takim przypadku przepisy ust. 9 - 11 stosuje się odpowiednio.</w:t>
      </w:r>
    </w:p>
    <w:p w14:paraId="54D39B1F" w14:textId="77777777" w:rsidR="00D46816" w:rsidRPr="00F177B7" w:rsidRDefault="00D46816" w:rsidP="00D46816">
      <w:pPr>
        <w:numPr>
          <w:ilvl w:val="0"/>
          <w:numId w:val="34"/>
        </w:numPr>
        <w:spacing w:after="120" w:line="240" w:lineRule="auto"/>
        <w:ind w:left="426" w:hanging="426"/>
        <w:rPr>
          <w:rFonts w:ascii="Source Serif Pro" w:eastAsia="Times New Roman" w:hAnsi="Source Serif Pro" w:cs="Calibri"/>
          <w:lang w:eastAsia="ar-SA"/>
        </w:rPr>
      </w:pPr>
      <w:r w:rsidRPr="00F177B7">
        <w:rPr>
          <w:rFonts w:ascii="Source Serif Pro" w:eastAsia="Times New Roman" w:hAnsi="Source Serif Pro" w:cs="Calibri"/>
          <w:lang w:eastAsia="ar-SA"/>
        </w:rPr>
        <w:t xml:space="preserve">Zawarcie aneksu nastąpi nie później niż w terminie 14 dni od dnia zatwierdzenia wniosku </w:t>
      </w:r>
      <w:r w:rsidRPr="00F177B7">
        <w:rPr>
          <w:rFonts w:ascii="Source Serif Pro" w:eastAsia="Times New Roman" w:hAnsi="Source Serif Pro" w:cs="Calibri"/>
          <w:lang w:eastAsia="ar-SA"/>
        </w:rPr>
        <w:br/>
        <w:t xml:space="preserve">o dokonanie zmiany wysokości wynagrodzenia należnego Wykonawcy. </w:t>
      </w:r>
    </w:p>
    <w:p w14:paraId="3FFE0ADE" w14:textId="231F9F54" w:rsidR="00D46816" w:rsidRDefault="00D46816">
      <w:pPr>
        <w:spacing w:before="120" w:after="120" w:line="240" w:lineRule="auto"/>
        <w:ind w:left="10" w:right="5" w:hanging="10"/>
        <w:jc w:val="center"/>
        <w:rPr>
          <w:rFonts w:ascii="Source Serif Pro" w:hAnsi="Source Serif Pro"/>
          <w:b/>
          <w:color w:val="000000" w:themeColor="text1"/>
        </w:rPr>
      </w:pPr>
    </w:p>
    <w:p w14:paraId="7B1E78AB" w14:textId="326CECC5" w:rsidR="00CC1364" w:rsidRPr="006C424B" w:rsidRDefault="00A55E3E">
      <w:pPr>
        <w:spacing w:before="120" w:after="120" w:line="240" w:lineRule="auto"/>
        <w:ind w:left="10" w:right="5" w:hanging="10"/>
        <w:jc w:val="center"/>
        <w:rPr>
          <w:rFonts w:ascii="Source Serif Pro" w:hAnsi="Source Serif Pro"/>
          <w:color w:val="000000" w:themeColor="text1"/>
        </w:rPr>
      </w:pPr>
      <w:r w:rsidRPr="006C424B">
        <w:rPr>
          <w:rFonts w:ascii="Source Serif Pro" w:hAnsi="Source Serif Pro"/>
          <w:b/>
          <w:color w:val="000000" w:themeColor="text1"/>
        </w:rPr>
        <w:t xml:space="preserve">§ </w:t>
      </w:r>
      <w:r w:rsidR="00D46816">
        <w:rPr>
          <w:rFonts w:ascii="Source Serif Pro" w:hAnsi="Source Serif Pro"/>
          <w:b/>
          <w:color w:val="000000" w:themeColor="text1"/>
        </w:rPr>
        <w:t>9</w:t>
      </w:r>
      <w:r w:rsidRPr="006C424B">
        <w:rPr>
          <w:rFonts w:ascii="Source Serif Pro" w:hAnsi="Source Serif Pro"/>
          <w:b/>
          <w:color w:val="000000" w:themeColor="text1"/>
        </w:rPr>
        <w:t xml:space="preserve">. </w:t>
      </w:r>
    </w:p>
    <w:p w14:paraId="5B082032" w14:textId="77777777" w:rsidR="00CC1364" w:rsidRPr="006C424B" w:rsidRDefault="00A55E3E">
      <w:pPr>
        <w:spacing w:before="120" w:after="120" w:line="240" w:lineRule="auto"/>
        <w:ind w:left="10" w:right="8" w:hanging="10"/>
        <w:jc w:val="center"/>
        <w:rPr>
          <w:rFonts w:ascii="Source Serif Pro" w:hAnsi="Source Serif Pro"/>
          <w:color w:val="000000" w:themeColor="text1"/>
        </w:rPr>
      </w:pPr>
      <w:r w:rsidRPr="006C424B">
        <w:rPr>
          <w:rFonts w:ascii="Source Serif Pro" w:hAnsi="Source Serif Pro"/>
          <w:b/>
          <w:color w:val="000000" w:themeColor="text1"/>
        </w:rPr>
        <w:t xml:space="preserve">Postanowienia końcowe </w:t>
      </w:r>
    </w:p>
    <w:p w14:paraId="61C8038A" w14:textId="707E61B8" w:rsidR="00CC1364" w:rsidRPr="006C424B"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Prawa i obowiązki wynikające z niniejszej umowy nie mogą być przeniesione przez Wykonawcę na osoby trzecie bez uprzedniej pisemnej zgody Zamawiającego. </w:t>
      </w:r>
    </w:p>
    <w:p w14:paraId="64A42C6E" w14:textId="14D0E1A8" w:rsidR="00F66647" w:rsidRPr="00F66647" w:rsidRDefault="00F66647" w:rsidP="00F66647">
      <w:pPr>
        <w:numPr>
          <w:ilvl w:val="0"/>
          <w:numId w:val="9"/>
        </w:numPr>
        <w:spacing w:before="120" w:after="120" w:line="240" w:lineRule="auto"/>
        <w:ind w:hanging="358"/>
        <w:rPr>
          <w:rFonts w:ascii="Source Serif Pro" w:hAnsi="Source Serif Pro"/>
          <w:color w:val="000000" w:themeColor="text1"/>
        </w:rPr>
      </w:pPr>
      <w:r w:rsidRPr="00F66647">
        <w:rPr>
          <w:rFonts w:ascii="Source Serif Pro" w:hAnsi="Source Serif Pro"/>
          <w:color w:val="000000" w:themeColor="text1"/>
        </w:rPr>
        <w:t xml:space="preserve">Zamawiający dopuszcza zmianę postanowień niniejszej umowy, w </w:t>
      </w:r>
      <w:r w:rsidR="002D1287">
        <w:rPr>
          <w:rFonts w:ascii="Source Serif Pro" w:hAnsi="Source Serif Pro"/>
          <w:color w:val="000000" w:themeColor="text1"/>
        </w:rPr>
        <w:t>przypadku</w:t>
      </w:r>
      <w:r w:rsidRPr="00F66647">
        <w:rPr>
          <w:rFonts w:ascii="Source Serif Pro" w:hAnsi="Source Serif Pro"/>
          <w:color w:val="000000" w:themeColor="text1"/>
        </w:rPr>
        <w:t>:</w:t>
      </w:r>
    </w:p>
    <w:p w14:paraId="09497146" w14:textId="77777777" w:rsidR="00F66647" w:rsidRPr="00F66647" w:rsidRDefault="00F66647" w:rsidP="00632981">
      <w:pPr>
        <w:numPr>
          <w:ilvl w:val="0"/>
          <w:numId w:val="41"/>
        </w:numPr>
        <w:spacing w:before="120" w:after="120" w:line="240" w:lineRule="auto"/>
        <w:rPr>
          <w:rFonts w:ascii="Source Serif Pro" w:hAnsi="Source Serif Pro"/>
          <w:color w:val="000000" w:themeColor="text1"/>
        </w:rPr>
      </w:pPr>
      <w:bookmarkStart w:id="3" w:name="_Hlk72915373"/>
      <w:r w:rsidRPr="00F66647">
        <w:rPr>
          <w:rFonts w:ascii="Source Serif Pro" w:hAnsi="Source Serif Pro"/>
          <w:color w:val="000000" w:themeColor="text1"/>
        </w:rPr>
        <w:t>zmiany modelu oferowanego z zastrzeżeniem, iż zmiana ta nastąpi w przypadku, gdy model został wycofany z dystrybucji i został zastąpiony modelem należącym do tej samej linii produktowej, o parametrach co najmniej takich jak model oferowany, lub który został udoskonalony albo dodatkowo wyposażony, z zastrzeżeniem, że cena nie ulegnie zmianie;</w:t>
      </w:r>
    </w:p>
    <w:p w14:paraId="618B40D3" w14:textId="2C6DB03E" w:rsidR="00F66647" w:rsidRPr="00F66647" w:rsidRDefault="00F66647" w:rsidP="00632981">
      <w:pPr>
        <w:numPr>
          <w:ilvl w:val="0"/>
          <w:numId w:val="41"/>
        </w:numPr>
        <w:spacing w:before="120" w:after="120" w:line="240" w:lineRule="auto"/>
        <w:rPr>
          <w:rFonts w:ascii="Source Serif Pro" w:hAnsi="Source Serif Pro"/>
          <w:color w:val="000000" w:themeColor="text1"/>
        </w:rPr>
      </w:pPr>
      <w:r w:rsidRPr="00F66647">
        <w:rPr>
          <w:rFonts w:ascii="Source Serif Pro" w:hAnsi="Source Serif Pro"/>
          <w:color w:val="000000" w:themeColor="text1"/>
        </w:rPr>
        <w:t>gdy model został wycofany z dystrybucji i nie został zastąpiony przez producenta modelem należącym do tej samej linii produktowej, zmiany oferowanego urządzenia na inne posiadające co najmniej parametry takie jak model oferowany i z punktu widzenia technicznego lub technologicznego zapewniające uzyskanie korzystnej dla Zamawiającego funkcjonalności lub lepszych parametrów pracy, za cenę nie wyższą od ustalonej w umowie,</w:t>
      </w:r>
    </w:p>
    <w:bookmarkEnd w:id="3"/>
    <w:p w14:paraId="3642D9E9" w14:textId="107616DA" w:rsidR="00F66647" w:rsidRDefault="00F66647" w:rsidP="00632981">
      <w:pPr>
        <w:numPr>
          <w:ilvl w:val="0"/>
          <w:numId w:val="41"/>
        </w:numPr>
        <w:spacing w:before="120" w:after="120" w:line="240" w:lineRule="auto"/>
        <w:rPr>
          <w:rFonts w:ascii="Source Serif Pro" w:hAnsi="Source Serif Pro"/>
          <w:color w:val="000000" w:themeColor="text1"/>
        </w:rPr>
      </w:pPr>
      <w:r w:rsidRPr="00F66647">
        <w:rPr>
          <w:rFonts w:ascii="Source Serif Pro" w:hAnsi="Source Serif Pro"/>
          <w:color w:val="000000" w:themeColor="text1"/>
        </w:rPr>
        <w:t>zmiany terminu wykonania przedmiotu umowy z przyczyn niezależnych od Wykonawcy,</w:t>
      </w:r>
    </w:p>
    <w:p w14:paraId="5EAED77E" w14:textId="5BB7E10B" w:rsidR="002D1287" w:rsidRPr="002D1287" w:rsidRDefault="00875FC4" w:rsidP="00632981">
      <w:pPr>
        <w:numPr>
          <w:ilvl w:val="0"/>
          <w:numId w:val="41"/>
        </w:numPr>
        <w:spacing w:before="120" w:after="120" w:line="240" w:lineRule="auto"/>
        <w:rPr>
          <w:rFonts w:ascii="Source Serif Pro" w:hAnsi="Source Serif Pro"/>
          <w:color w:val="000000" w:themeColor="text1"/>
        </w:rPr>
      </w:pPr>
      <w:bookmarkStart w:id="4" w:name="_Hlk63164628"/>
      <w:bookmarkStart w:id="5" w:name="_Hlk66087942"/>
      <w:r>
        <w:rPr>
          <w:rFonts w:ascii="Source Serif Pro" w:hAnsi="Source Serif Pro"/>
          <w:color w:val="000000" w:themeColor="text1"/>
        </w:rPr>
        <w:t>niezrealizow</w:t>
      </w:r>
      <w:r w:rsidR="00A12A21">
        <w:rPr>
          <w:rFonts w:ascii="Source Serif Pro" w:hAnsi="Source Serif Pro"/>
          <w:color w:val="000000" w:themeColor="text1"/>
        </w:rPr>
        <w:t>a</w:t>
      </w:r>
      <w:r>
        <w:rPr>
          <w:rFonts w:ascii="Source Serif Pro" w:hAnsi="Source Serif Pro"/>
          <w:color w:val="000000" w:themeColor="text1"/>
        </w:rPr>
        <w:t>nia</w:t>
      </w:r>
      <w:r w:rsidR="00F06C20" w:rsidRPr="002D1287">
        <w:rPr>
          <w:rFonts w:ascii="Source Serif Pro" w:hAnsi="Source Serif Pro"/>
          <w:color w:val="000000" w:themeColor="text1"/>
        </w:rPr>
        <w:t xml:space="preserve"> w ujęciu wartościowym, a w </w:t>
      </w:r>
      <w:proofErr w:type="gramStart"/>
      <w:r w:rsidR="00F06C20" w:rsidRPr="002D1287">
        <w:rPr>
          <w:rFonts w:ascii="Source Serif Pro" w:hAnsi="Source Serif Pro"/>
          <w:color w:val="000000" w:themeColor="text1"/>
        </w:rPr>
        <w:t>szczególności</w:t>
      </w:r>
      <w:proofErr w:type="gramEnd"/>
      <w:r w:rsidR="00F06C20" w:rsidRPr="002D1287">
        <w:rPr>
          <w:rFonts w:ascii="Source Serif Pro" w:hAnsi="Source Serif Pro"/>
          <w:color w:val="000000" w:themeColor="text1"/>
        </w:rPr>
        <w:t xml:space="preserve"> gdy umowa </w:t>
      </w:r>
      <w:r w:rsidR="002949EE">
        <w:rPr>
          <w:rFonts w:ascii="Source Serif Pro" w:hAnsi="Source Serif Pro"/>
          <w:color w:val="000000" w:themeColor="text1"/>
        </w:rPr>
        <w:t xml:space="preserve">nie </w:t>
      </w:r>
      <w:r w:rsidR="00F06C20" w:rsidRPr="002D1287">
        <w:rPr>
          <w:rFonts w:ascii="Source Serif Pro" w:hAnsi="Source Serif Pro"/>
          <w:color w:val="000000" w:themeColor="text1"/>
        </w:rPr>
        <w:t xml:space="preserve">zostanie zrealizowana w co najmniej </w:t>
      </w:r>
      <w:r w:rsidR="00626193">
        <w:rPr>
          <w:rFonts w:ascii="Source Serif Pro" w:hAnsi="Source Serif Pro"/>
          <w:color w:val="000000" w:themeColor="text1"/>
        </w:rPr>
        <w:t>7</w:t>
      </w:r>
      <w:r w:rsidR="00F06C20" w:rsidRPr="002D1287">
        <w:rPr>
          <w:rFonts w:ascii="Source Serif Pro" w:hAnsi="Source Serif Pro"/>
          <w:color w:val="000000" w:themeColor="text1"/>
        </w:rPr>
        <w:t xml:space="preserve">0% wartości określonej w § </w:t>
      </w:r>
      <w:r w:rsidR="00F06C20">
        <w:rPr>
          <w:rFonts w:ascii="Source Serif Pro" w:hAnsi="Source Serif Pro"/>
          <w:color w:val="000000" w:themeColor="text1"/>
        </w:rPr>
        <w:t xml:space="preserve">2 </w:t>
      </w:r>
      <w:r w:rsidR="00F06C20" w:rsidRPr="002D1287">
        <w:rPr>
          <w:rFonts w:ascii="Source Serif Pro" w:hAnsi="Source Serif Pro"/>
          <w:color w:val="000000" w:themeColor="text1"/>
        </w:rPr>
        <w:t>ust. 1</w:t>
      </w:r>
      <w:r w:rsidR="00F06C20">
        <w:rPr>
          <w:rFonts w:ascii="Source Serif Pro" w:hAnsi="Source Serif Pro"/>
          <w:color w:val="000000" w:themeColor="text1"/>
        </w:rPr>
        <w:t xml:space="preserve"> Umowy</w:t>
      </w:r>
      <w:r w:rsidR="00F06C20" w:rsidRPr="002D1287">
        <w:rPr>
          <w:rFonts w:ascii="Source Serif Pro" w:hAnsi="Source Serif Pro"/>
          <w:color w:val="000000" w:themeColor="text1"/>
        </w:rPr>
        <w:t xml:space="preserve"> </w:t>
      </w:r>
      <w:r w:rsidR="002D1287" w:rsidRPr="002D1287">
        <w:rPr>
          <w:rFonts w:ascii="Source Serif Pro" w:hAnsi="Source Serif Pro"/>
          <w:color w:val="000000" w:themeColor="text1"/>
        </w:rPr>
        <w:t xml:space="preserve">z zachowaniem terminu określonego w § </w:t>
      </w:r>
      <w:bookmarkEnd w:id="4"/>
      <w:r w:rsidR="002D1287">
        <w:rPr>
          <w:rFonts w:ascii="Source Serif Pro" w:hAnsi="Source Serif Pro"/>
          <w:color w:val="000000" w:themeColor="text1"/>
        </w:rPr>
        <w:t>3 ust. 1 Umowy</w:t>
      </w:r>
      <w:r w:rsidR="002D1287" w:rsidRPr="002D1287">
        <w:rPr>
          <w:rFonts w:ascii="Source Serif Pro" w:hAnsi="Source Serif Pro"/>
          <w:color w:val="000000" w:themeColor="text1"/>
        </w:rPr>
        <w:t xml:space="preserve">. </w:t>
      </w:r>
      <w:bookmarkStart w:id="6" w:name="_Hlk63165208"/>
      <w:r w:rsidR="002D1287" w:rsidRPr="002D1287">
        <w:rPr>
          <w:rFonts w:ascii="Source Serif Pro" w:hAnsi="Source Serif Pro"/>
          <w:color w:val="000000" w:themeColor="text1"/>
        </w:rPr>
        <w:t xml:space="preserve">W takim przypadku dopuszczalnym jest wydłużenie terminu obowiązywania umowy, </w:t>
      </w:r>
      <w:bookmarkEnd w:id="6"/>
      <w:r w:rsidR="002D1287" w:rsidRPr="002D1287">
        <w:rPr>
          <w:rFonts w:ascii="Source Serif Pro" w:hAnsi="Source Serif Pro"/>
          <w:color w:val="000000" w:themeColor="text1"/>
        </w:rPr>
        <w:t xml:space="preserve">o okres ustalony przez strony. </w:t>
      </w:r>
    </w:p>
    <w:bookmarkEnd w:id="5"/>
    <w:p w14:paraId="1CCF8986" w14:textId="77777777" w:rsidR="00CC1364" w:rsidRPr="006C424B"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Zmiana niniejszej umowy wymaga formy pisemnej pod rygorem nieważności. </w:t>
      </w:r>
    </w:p>
    <w:p w14:paraId="60DBA821" w14:textId="7AAB927C" w:rsidR="00CC1364" w:rsidRPr="006C424B"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W sprawach nieuregulowanych w niniejszej umowie stosuje się przepisy prawa polskiego, w tym przepisy ustawy - Kodeks cywilny </w:t>
      </w:r>
    </w:p>
    <w:p w14:paraId="65CDDAA5" w14:textId="7CA66300" w:rsidR="00CC1364" w:rsidRPr="006C424B"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W przypadku konfliktu między postanowieniami niniejszej umowy, a załączonymi dokumentami, postanowienia niniejszej umowy posiadają pierwszeństwo w zakresie, w jakim umowa jest w stanie to określić.  </w:t>
      </w:r>
    </w:p>
    <w:p w14:paraId="2549D1EC" w14:textId="6D800F1E" w:rsidR="00CC1364" w:rsidRPr="006C424B"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Kwestie sporne powstałe w związku z realizacją niniejszej umowy strony zobowiązują się rozstrzygać w drodze </w:t>
      </w:r>
      <w:proofErr w:type="gramStart"/>
      <w:r w:rsidRPr="006C424B">
        <w:rPr>
          <w:rFonts w:ascii="Source Serif Pro" w:hAnsi="Source Serif Pro"/>
          <w:color w:val="000000" w:themeColor="text1"/>
        </w:rPr>
        <w:t>mediacji,</w:t>
      </w:r>
      <w:proofErr w:type="gramEnd"/>
      <w:r w:rsidRPr="006C424B">
        <w:rPr>
          <w:rFonts w:ascii="Source Serif Pro" w:hAnsi="Source Serif Pro"/>
          <w:color w:val="000000" w:themeColor="text1"/>
        </w:rPr>
        <w:t xml:space="preserve"> lub innych pozasądowych sposobów rozwiązywania sporów, o których mowa w art. 591 ustawy, w przypadku spraw majątkowych, w których zawarcie </w:t>
      </w:r>
      <w:r w:rsidRPr="006C424B">
        <w:rPr>
          <w:rFonts w:ascii="Source Serif Pro" w:hAnsi="Source Serif Pro"/>
          <w:color w:val="000000" w:themeColor="text1"/>
        </w:rPr>
        <w:lastRenderedPageBreak/>
        <w:t xml:space="preserve">ugody jest dopuszczalne. Wówczas każda ze stron umowy może złożyć wniosek o przeprowadzenie mediacji lub inne polubowne rozwiązanie sporu do Sądu Polubownego przy Prokuratorii Generalnej Rzeczypospolitej Polskiej, wybranego mediatora albo osoby prowadzącej inne polubowne rozwiązanie sporu. W razie braku porozumienia i przypadkach niedopuszczalności zawarcia ugody, strony zobowiązują się rozstrzygać spory na drodze postępowania sądowego przed sądem powszechnym właściwym dla siedziby Zamawiającego. </w:t>
      </w:r>
    </w:p>
    <w:p w14:paraId="1C070661" w14:textId="5562264F" w:rsidR="00CC1364" w:rsidRDefault="00A55E3E">
      <w:pPr>
        <w:numPr>
          <w:ilvl w:val="0"/>
          <w:numId w:val="9"/>
        </w:numPr>
        <w:spacing w:before="120" w:after="120" w:line="240" w:lineRule="auto"/>
        <w:ind w:hanging="358"/>
        <w:rPr>
          <w:rFonts w:ascii="Source Serif Pro" w:hAnsi="Source Serif Pro"/>
          <w:color w:val="000000" w:themeColor="text1"/>
        </w:rPr>
      </w:pPr>
      <w:r w:rsidRPr="006C424B">
        <w:rPr>
          <w:rFonts w:ascii="Source Serif Pro" w:hAnsi="Source Serif Pro"/>
          <w:color w:val="000000" w:themeColor="text1"/>
        </w:rPr>
        <w:t xml:space="preserve">Umowę sporządzono w czterech jednobrzmiących egzemplarzach, jednym dla Wykonawcy i trzech dla Zamawiającego lub formie elektronicznej w przypadku zawarcia umowy przy użyciu elektronicznego podpisu kwalifikowanego.  </w:t>
      </w:r>
    </w:p>
    <w:p w14:paraId="719F8E18" w14:textId="3F6F2EE6" w:rsidR="006C424B" w:rsidRDefault="006C424B">
      <w:pPr>
        <w:spacing w:before="120" w:after="120" w:line="240" w:lineRule="auto"/>
        <w:ind w:left="0" w:firstLine="0"/>
        <w:jc w:val="left"/>
        <w:rPr>
          <w:rFonts w:ascii="Source Serif Pro" w:hAnsi="Source Serif Pro"/>
          <w:color w:val="000000" w:themeColor="text1"/>
        </w:rPr>
      </w:pPr>
      <w:r>
        <w:rPr>
          <w:rFonts w:ascii="Source Serif Pro" w:hAnsi="Source Serif Pro"/>
          <w:color w:val="000000" w:themeColor="text1"/>
        </w:rPr>
        <w:t xml:space="preserve">Załączniki do Umowy: </w:t>
      </w:r>
    </w:p>
    <w:p w14:paraId="3DE079DC" w14:textId="56652E98" w:rsidR="006C424B" w:rsidRDefault="006C424B" w:rsidP="006C424B">
      <w:pPr>
        <w:pStyle w:val="Akapitzlist"/>
        <w:numPr>
          <w:ilvl w:val="0"/>
          <w:numId w:val="30"/>
        </w:numPr>
        <w:spacing w:before="120" w:after="120" w:line="240" w:lineRule="auto"/>
        <w:rPr>
          <w:rFonts w:ascii="Source Serif Pro" w:hAnsi="Source Serif Pro"/>
          <w:color w:val="000000" w:themeColor="text1"/>
        </w:rPr>
      </w:pPr>
      <w:r w:rsidRPr="006C424B">
        <w:rPr>
          <w:rFonts w:ascii="Source Serif Pro" w:hAnsi="Source Serif Pro"/>
          <w:color w:val="000000" w:themeColor="text1"/>
        </w:rPr>
        <w:t xml:space="preserve">Załącznik nr 1 do </w:t>
      </w:r>
      <w:r>
        <w:rPr>
          <w:rFonts w:ascii="Source Serif Pro" w:hAnsi="Source Serif Pro"/>
          <w:color w:val="000000" w:themeColor="text1"/>
        </w:rPr>
        <w:t>U</w:t>
      </w:r>
      <w:r w:rsidRPr="006C424B">
        <w:rPr>
          <w:rFonts w:ascii="Source Serif Pro" w:hAnsi="Source Serif Pro"/>
          <w:color w:val="000000" w:themeColor="text1"/>
        </w:rPr>
        <w:t>mowy</w:t>
      </w:r>
      <w:r>
        <w:rPr>
          <w:rFonts w:ascii="Source Serif Pro" w:hAnsi="Source Serif Pro"/>
          <w:color w:val="000000" w:themeColor="text1"/>
        </w:rPr>
        <w:t xml:space="preserve"> – Formularz Oferty;</w:t>
      </w:r>
    </w:p>
    <w:p w14:paraId="2766FFE7" w14:textId="4F02A6E6" w:rsidR="006C424B" w:rsidRDefault="006C424B" w:rsidP="006C424B">
      <w:pPr>
        <w:pStyle w:val="Akapitzlist"/>
        <w:numPr>
          <w:ilvl w:val="0"/>
          <w:numId w:val="30"/>
        </w:numPr>
        <w:spacing w:before="120" w:after="120" w:line="240" w:lineRule="auto"/>
        <w:rPr>
          <w:rFonts w:ascii="Source Serif Pro" w:hAnsi="Source Serif Pro"/>
          <w:color w:val="000000" w:themeColor="text1"/>
        </w:rPr>
      </w:pPr>
      <w:r w:rsidRPr="006C424B">
        <w:rPr>
          <w:rFonts w:ascii="Source Serif Pro" w:hAnsi="Source Serif Pro"/>
          <w:color w:val="000000" w:themeColor="text1"/>
        </w:rPr>
        <w:t>Załącznik nr 2 do Umowy - Formularz wymaganych warunków technicznych</w:t>
      </w:r>
      <w:r>
        <w:rPr>
          <w:rFonts w:ascii="Source Serif Pro" w:hAnsi="Source Serif Pro"/>
          <w:color w:val="000000" w:themeColor="text1"/>
        </w:rPr>
        <w:t>;</w:t>
      </w:r>
    </w:p>
    <w:p w14:paraId="33C9A730" w14:textId="74EE00B6" w:rsidR="006C424B" w:rsidRDefault="006C424B" w:rsidP="006C424B">
      <w:pPr>
        <w:pStyle w:val="Akapitzlist"/>
        <w:numPr>
          <w:ilvl w:val="0"/>
          <w:numId w:val="30"/>
        </w:numPr>
        <w:spacing w:before="120" w:after="120" w:line="240" w:lineRule="auto"/>
        <w:rPr>
          <w:rFonts w:ascii="Source Serif Pro" w:hAnsi="Source Serif Pro"/>
          <w:color w:val="000000" w:themeColor="text1"/>
        </w:rPr>
      </w:pPr>
      <w:r>
        <w:rPr>
          <w:rFonts w:ascii="Source Serif Pro" w:hAnsi="Source Serif Pro"/>
          <w:color w:val="000000" w:themeColor="text1"/>
        </w:rPr>
        <w:t>Załącznik nr 3 do Umowy – Protokół odbioru;</w:t>
      </w:r>
    </w:p>
    <w:p w14:paraId="437AB8E0" w14:textId="77DFCAD3" w:rsidR="006C424B" w:rsidRPr="006C424B" w:rsidRDefault="006C424B" w:rsidP="006C424B">
      <w:pPr>
        <w:pStyle w:val="Akapitzlist"/>
        <w:numPr>
          <w:ilvl w:val="0"/>
          <w:numId w:val="30"/>
        </w:numPr>
        <w:spacing w:before="120" w:after="120" w:line="240" w:lineRule="auto"/>
        <w:rPr>
          <w:rFonts w:ascii="Source Serif Pro" w:hAnsi="Source Serif Pro"/>
          <w:color w:val="000000" w:themeColor="text1"/>
        </w:rPr>
      </w:pPr>
      <w:r>
        <w:rPr>
          <w:rFonts w:ascii="Source Serif Pro" w:hAnsi="Source Serif Pro"/>
          <w:color w:val="000000" w:themeColor="text1"/>
        </w:rPr>
        <w:t>Załącznik nr 4 do Umowy – dokumenty potwierdzające reprezentacje Stron.</w:t>
      </w:r>
    </w:p>
    <w:p w14:paraId="3B0BE154" w14:textId="77777777" w:rsidR="00632981" w:rsidRDefault="00632981" w:rsidP="006C424B">
      <w:pPr>
        <w:pStyle w:val="Nagwek1"/>
        <w:tabs>
          <w:tab w:val="center" w:pos="2210"/>
          <w:tab w:val="center" w:pos="6852"/>
        </w:tabs>
        <w:spacing w:before="120" w:after="120" w:line="240" w:lineRule="auto"/>
        <w:ind w:left="0" w:hanging="8"/>
        <w:rPr>
          <w:rFonts w:ascii="Source Serif Pro" w:hAnsi="Source Serif Pro"/>
          <w:color w:val="000000" w:themeColor="text1"/>
          <w:sz w:val="22"/>
        </w:rPr>
      </w:pPr>
    </w:p>
    <w:p w14:paraId="2D45195B" w14:textId="769130D9" w:rsidR="00CC1364" w:rsidRPr="006C424B" w:rsidRDefault="006C424B" w:rsidP="006C424B">
      <w:pPr>
        <w:pStyle w:val="Nagwek1"/>
        <w:tabs>
          <w:tab w:val="center" w:pos="2210"/>
          <w:tab w:val="center" w:pos="6852"/>
        </w:tabs>
        <w:spacing w:before="120" w:after="120" w:line="240" w:lineRule="auto"/>
        <w:ind w:left="0" w:hanging="8"/>
        <w:rPr>
          <w:rFonts w:ascii="Source Serif Pro" w:hAnsi="Source Serif Pro"/>
          <w:b w:val="0"/>
          <w:color w:val="000000" w:themeColor="text1"/>
          <w:sz w:val="22"/>
        </w:rPr>
      </w:pPr>
      <w:r w:rsidRPr="006C424B">
        <w:rPr>
          <w:rFonts w:ascii="Source Serif Pro" w:hAnsi="Source Serif Pro"/>
          <w:color w:val="000000" w:themeColor="text1"/>
          <w:sz w:val="22"/>
        </w:rPr>
        <w:t xml:space="preserve">ZAMAWIAJĄCY </w:t>
      </w:r>
      <w:r>
        <w:rPr>
          <w:rFonts w:ascii="Source Serif Pro" w:hAnsi="Source Serif Pro"/>
          <w:color w:val="000000" w:themeColor="text1"/>
          <w:sz w:val="22"/>
        </w:rPr>
        <w:tab/>
      </w:r>
      <w:r>
        <w:rPr>
          <w:rFonts w:ascii="Source Serif Pro" w:hAnsi="Source Serif Pro"/>
          <w:color w:val="000000" w:themeColor="text1"/>
          <w:sz w:val="22"/>
        </w:rPr>
        <w:tab/>
      </w:r>
      <w:r w:rsidR="00A55E3E" w:rsidRPr="006C424B">
        <w:rPr>
          <w:rFonts w:ascii="Source Serif Pro" w:hAnsi="Source Serif Pro"/>
          <w:color w:val="000000" w:themeColor="text1"/>
          <w:sz w:val="22"/>
        </w:rPr>
        <w:t>WYKONAWCA</w:t>
      </w:r>
    </w:p>
    <w:p w14:paraId="39BBB6A8" w14:textId="77777777" w:rsidR="00CC1364" w:rsidRDefault="00A55E3E">
      <w:pPr>
        <w:spacing w:before="120" w:after="120" w:line="240" w:lineRule="auto"/>
        <w:ind w:left="0" w:firstLine="0"/>
        <w:jc w:val="left"/>
        <w:rPr>
          <w:rFonts w:ascii="Source Serif Pro" w:hAnsi="Source Serif Pro"/>
          <w:color w:val="auto"/>
        </w:rPr>
      </w:pPr>
      <w:r>
        <w:rPr>
          <w:rFonts w:ascii="Source Serif Pro" w:hAnsi="Source Serif Pro"/>
          <w:color w:val="auto"/>
        </w:rPr>
        <w:t xml:space="preserve"> </w:t>
      </w:r>
      <w:r>
        <w:br w:type="page"/>
      </w:r>
    </w:p>
    <w:p w14:paraId="715B12BC" w14:textId="77777777" w:rsidR="00CC1364" w:rsidRDefault="00A55E3E">
      <w:pPr>
        <w:spacing w:before="120" w:after="120" w:line="240" w:lineRule="auto"/>
        <w:jc w:val="right"/>
        <w:rPr>
          <w:rFonts w:ascii="Source Serif Pro" w:hAnsi="Source Serif Pro"/>
          <w:color w:val="auto"/>
        </w:rPr>
      </w:pPr>
      <w:r>
        <w:rPr>
          <w:rFonts w:ascii="Source Serif Pro" w:eastAsia="Times New Roman" w:hAnsi="Source Serif Pro" w:cs="Times New Roman"/>
          <w:b/>
          <w:color w:val="auto"/>
        </w:rPr>
        <w:lastRenderedPageBreak/>
        <w:t xml:space="preserve">Załącznik nr 3 do umowy nr ................................    </w:t>
      </w:r>
    </w:p>
    <w:p w14:paraId="4DEAAFFB" w14:textId="77777777" w:rsidR="00CC1364" w:rsidRDefault="00A55E3E">
      <w:pPr>
        <w:pStyle w:val="Nagwek1"/>
        <w:spacing w:before="120" w:after="120" w:line="240" w:lineRule="auto"/>
        <w:ind w:left="0" w:right="6" w:hanging="8"/>
        <w:rPr>
          <w:rFonts w:ascii="Source Serif Pro" w:hAnsi="Source Serif Pro"/>
          <w:color w:val="auto"/>
          <w:sz w:val="22"/>
        </w:rPr>
      </w:pPr>
      <w:r>
        <w:rPr>
          <w:rFonts w:ascii="Source Serif Pro" w:eastAsia="Times New Roman" w:hAnsi="Source Serif Pro" w:cs="Times New Roman"/>
          <w:color w:val="auto"/>
          <w:sz w:val="22"/>
        </w:rPr>
        <w:t xml:space="preserve">PROTOKÓŁ ODBIORU </w:t>
      </w:r>
    </w:p>
    <w:p w14:paraId="3F6E096C" w14:textId="77777777" w:rsidR="00CC1364" w:rsidRDefault="00A55E3E">
      <w:pPr>
        <w:spacing w:before="120" w:after="120" w:line="240" w:lineRule="auto"/>
        <w:ind w:left="62"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7B6C5AE2" w14:textId="77777777" w:rsidR="00CC1364" w:rsidRDefault="00A55E3E">
      <w:pPr>
        <w:spacing w:before="120" w:after="120" w:line="240" w:lineRule="auto"/>
        <w:ind w:left="76" w:firstLine="0"/>
        <w:jc w:val="left"/>
        <w:rPr>
          <w:rFonts w:ascii="Source Serif Pro" w:hAnsi="Source Serif Pro"/>
          <w:color w:val="auto"/>
        </w:rPr>
      </w:pPr>
      <w:r>
        <w:rPr>
          <w:rFonts w:ascii="Source Serif Pro" w:eastAsia="Times New Roman" w:hAnsi="Source Serif Pro" w:cs="Times New Roman"/>
          <w:b/>
          <w:color w:val="auto"/>
        </w:rPr>
        <w:t xml:space="preserve">(uwaga dla każdej jednostki organizacyjnej Warszawskiego Uniwersytetu Medycznego </w:t>
      </w:r>
    </w:p>
    <w:p w14:paraId="06E78A77" w14:textId="77777777" w:rsidR="00CC1364" w:rsidRDefault="00A55E3E">
      <w:pPr>
        <w:spacing w:before="120" w:after="120" w:line="240" w:lineRule="auto"/>
        <w:ind w:left="0" w:right="5" w:firstLine="0"/>
        <w:jc w:val="center"/>
        <w:rPr>
          <w:rFonts w:ascii="Source Serif Pro" w:hAnsi="Source Serif Pro"/>
          <w:color w:val="auto"/>
        </w:rPr>
      </w:pPr>
      <w:r>
        <w:rPr>
          <w:rFonts w:ascii="Source Serif Pro" w:eastAsia="Times New Roman" w:hAnsi="Source Serif Pro" w:cs="Times New Roman"/>
          <w:b/>
          <w:color w:val="auto"/>
        </w:rPr>
        <w:t xml:space="preserve">oddzielnie) </w:t>
      </w:r>
    </w:p>
    <w:p w14:paraId="7BB79C2B" w14:textId="77777777" w:rsidR="00CC1364" w:rsidRDefault="00A55E3E">
      <w:pPr>
        <w:spacing w:before="120" w:after="120" w:line="240" w:lineRule="auto"/>
        <w:ind w:left="0" w:right="8" w:firstLine="0"/>
        <w:jc w:val="right"/>
        <w:rPr>
          <w:rFonts w:ascii="Source Serif Pro" w:hAnsi="Source Serif Pro"/>
          <w:color w:val="auto"/>
        </w:rPr>
      </w:pPr>
      <w:r>
        <w:rPr>
          <w:rFonts w:ascii="Source Serif Pro" w:eastAsia="Times New Roman" w:hAnsi="Source Serif Pro" w:cs="Times New Roman"/>
          <w:i/>
          <w:color w:val="auto"/>
        </w:rPr>
        <w:t xml:space="preserve"> [Wniosek nr </w:t>
      </w:r>
      <w:proofErr w:type="gramStart"/>
      <w:r>
        <w:rPr>
          <w:rFonts w:ascii="Source Serif Pro" w:eastAsia="Times New Roman" w:hAnsi="Source Serif Pro" w:cs="Times New Roman"/>
          <w:i/>
          <w:color w:val="auto"/>
        </w:rPr>
        <w:t>201..</w:t>
      </w:r>
      <w:proofErr w:type="gramEnd"/>
      <w:r>
        <w:rPr>
          <w:rFonts w:ascii="Source Serif Pro" w:eastAsia="Times New Roman" w:hAnsi="Source Serif Pro" w:cs="Times New Roman"/>
          <w:i/>
          <w:color w:val="auto"/>
        </w:rPr>
        <w:t>/EL/...........]</w:t>
      </w:r>
      <w:r>
        <w:rPr>
          <w:rFonts w:ascii="Source Serif Pro" w:eastAsia="Times New Roman" w:hAnsi="Source Serif Pro" w:cs="Times New Roman"/>
          <w:color w:val="auto"/>
        </w:rPr>
        <w:t xml:space="preserve"> </w:t>
      </w:r>
      <w:r>
        <w:rPr>
          <w:rFonts w:ascii="Source Serif Pro" w:eastAsia="Times New Roman" w:hAnsi="Source Serif Pro" w:cs="Times New Roman"/>
          <w:b/>
          <w:color w:val="auto"/>
        </w:rPr>
        <w:t xml:space="preserve">Symbol i nazwa jednostki docelowej: ............. </w:t>
      </w:r>
    </w:p>
    <w:p w14:paraId="4DEF0C84" w14:textId="77777777" w:rsidR="00CC1364" w:rsidRPr="00A65370" w:rsidRDefault="00A55E3E">
      <w:pPr>
        <w:spacing w:before="120" w:after="120" w:line="240" w:lineRule="auto"/>
        <w:ind w:left="-5" w:right="2281" w:hanging="10"/>
        <w:jc w:val="left"/>
        <w:rPr>
          <w:rFonts w:ascii="Source Serif Pro" w:hAnsi="Source Serif Pro"/>
          <w:color w:val="auto"/>
          <w:lang w:val="en-GB"/>
        </w:rPr>
      </w:pPr>
      <w:r w:rsidRPr="00A65370">
        <w:rPr>
          <w:rFonts w:ascii="Source Serif Pro" w:eastAsia="Times New Roman" w:hAnsi="Source Serif Pro" w:cs="Times New Roman"/>
          <w:color w:val="auto"/>
          <w:lang w:val="en-GB"/>
        </w:rPr>
        <w:t xml:space="preserve">................................................. ul. ...................................., ............ ........................ </w:t>
      </w:r>
      <w:r w:rsidRPr="00A65370">
        <w:rPr>
          <w:rFonts w:ascii="Source Serif Pro" w:eastAsia="Times New Roman" w:hAnsi="Source Serif Pro" w:cs="Times New Roman"/>
          <w:b/>
          <w:color w:val="auto"/>
          <w:lang w:val="en-GB"/>
        </w:rPr>
        <w:t xml:space="preserve">tel. ............................. </w:t>
      </w:r>
      <w:proofErr w:type="spellStart"/>
      <w:r w:rsidRPr="00A65370">
        <w:rPr>
          <w:rFonts w:ascii="Source Serif Pro" w:eastAsia="Times New Roman" w:hAnsi="Source Serif Pro" w:cs="Times New Roman"/>
          <w:b/>
          <w:color w:val="auto"/>
          <w:lang w:val="en-GB"/>
        </w:rPr>
        <w:t>faks</w:t>
      </w:r>
      <w:proofErr w:type="spellEnd"/>
      <w:r w:rsidRPr="00A65370">
        <w:rPr>
          <w:rFonts w:ascii="Source Serif Pro" w:eastAsia="Times New Roman" w:hAnsi="Source Serif Pro" w:cs="Times New Roman"/>
          <w:b/>
          <w:color w:val="auto"/>
          <w:lang w:val="en-GB"/>
        </w:rPr>
        <w:t xml:space="preserve"> .............................e-mail ............................. </w:t>
      </w:r>
    </w:p>
    <w:tbl>
      <w:tblPr>
        <w:tblStyle w:val="TableGrid"/>
        <w:tblW w:w="9616" w:type="dxa"/>
        <w:tblInd w:w="-70" w:type="dxa"/>
        <w:tblLayout w:type="fixed"/>
        <w:tblCellMar>
          <w:top w:w="12" w:type="dxa"/>
          <w:left w:w="70" w:type="dxa"/>
          <w:right w:w="115" w:type="dxa"/>
        </w:tblCellMar>
        <w:tblLook w:val="04A0" w:firstRow="1" w:lastRow="0" w:firstColumn="1" w:lastColumn="0" w:noHBand="0" w:noVBand="1"/>
      </w:tblPr>
      <w:tblGrid>
        <w:gridCol w:w="4753"/>
        <w:gridCol w:w="4863"/>
      </w:tblGrid>
      <w:tr w:rsidR="00CC1364" w14:paraId="2A3249E2" w14:textId="77777777">
        <w:trPr>
          <w:trHeight w:val="286"/>
        </w:trPr>
        <w:tc>
          <w:tcPr>
            <w:tcW w:w="4753" w:type="dxa"/>
            <w:vMerge w:val="restart"/>
            <w:tcBorders>
              <w:top w:val="single" w:sz="4" w:space="0" w:color="000000"/>
              <w:left w:val="single" w:sz="4" w:space="0" w:color="000000"/>
              <w:bottom w:val="single" w:sz="4" w:space="0" w:color="000000"/>
              <w:right w:val="single" w:sz="4" w:space="0" w:color="000000"/>
            </w:tcBorders>
          </w:tcPr>
          <w:p w14:paraId="66BFF732"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Przedmiot odbioru: </w:t>
            </w:r>
          </w:p>
        </w:tc>
        <w:tc>
          <w:tcPr>
            <w:tcW w:w="4862" w:type="dxa"/>
            <w:tcBorders>
              <w:top w:val="single" w:sz="4" w:space="0" w:color="000000"/>
              <w:left w:val="single" w:sz="4" w:space="0" w:color="000000"/>
              <w:bottom w:val="single" w:sz="4" w:space="0" w:color="000000"/>
              <w:right w:val="single" w:sz="4" w:space="0" w:color="000000"/>
            </w:tcBorders>
          </w:tcPr>
          <w:p w14:paraId="6D7B31CC"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Nazwa producenta: </w:t>
            </w:r>
          </w:p>
        </w:tc>
      </w:tr>
      <w:tr w:rsidR="00CC1364" w14:paraId="11946811" w14:textId="77777777">
        <w:trPr>
          <w:trHeight w:val="286"/>
        </w:trPr>
        <w:tc>
          <w:tcPr>
            <w:tcW w:w="4753" w:type="dxa"/>
            <w:vMerge/>
            <w:tcBorders>
              <w:left w:val="single" w:sz="4" w:space="0" w:color="000000"/>
              <w:bottom w:val="single" w:sz="4" w:space="0" w:color="000000"/>
              <w:right w:val="single" w:sz="4" w:space="0" w:color="000000"/>
            </w:tcBorders>
          </w:tcPr>
          <w:p w14:paraId="664936CB" w14:textId="77777777" w:rsidR="00CC1364" w:rsidRDefault="00CC1364">
            <w:pPr>
              <w:spacing w:before="120" w:after="120" w:line="240" w:lineRule="auto"/>
              <w:ind w:left="0" w:firstLine="0"/>
              <w:jc w:val="left"/>
              <w:rPr>
                <w:rFonts w:ascii="Source Serif Pro" w:hAnsi="Source Serif Pro"/>
                <w:color w:val="auto"/>
              </w:rPr>
            </w:pPr>
          </w:p>
        </w:tc>
        <w:tc>
          <w:tcPr>
            <w:tcW w:w="4862" w:type="dxa"/>
            <w:tcBorders>
              <w:top w:val="single" w:sz="4" w:space="0" w:color="000000"/>
              <w:left w:val="single" w:sz="4" w:space="0" w:color="000000"/>
              <w:bottom w:val="single" w:sz="4" w:space="0" w:color="000000"/>
              <w:right w:val="single" w:sz="4" w:space="0" w:color="000000"/>
            </w:tcBorders>
          </w:tcPr>
          <w:p w14:paraId="21C805D4"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Model podzespołu: </w:t>
            </w:r>
          </w:p>
        </w:tc>
      </w:tr>
      <w:tr w:rsidR="00CC1364" w14:paraId="43F6EDCA" w14:textId="77777777">
        <w:trPr>
          <w:trHeight w:val="286"/>
        </w:trPr>
        <w:tc>
          <w:tcPr>
            <w:tcW w:w="4753" w:type="dxa"/>
            <w:vMerge w:val="restart"/>
            <w:tcBorders>
              <w:top w:val="single" w:sz="4" w:space="0" w:color="000000"/>
              <w:right w:val="single" w:sz="4" w:space="0" w:color="000000"/>
            </w:tcBorders>
          </w:tcPr>
          <w:p w14:paraId="056903AF" w14:textId="77777777" w:rsidR="00CC1364" w:rsidRDefault="00CC1364">
            <w:pPr>
              <w:spacing w:before="120" w:after="120" w:line="240" w:lineRule="auto"/>
              <w:ind w:left="0" w:firstLine="0"/>
              <w:jc w:val="left"/>
              <w:rPr>
                <w:rFonts w:ascii="Source Serif Pro" w:hAnsi="Source Serif Pro"/>
                <w:color w:val="auto"/>
              </w:rPr>
            </w:pPr>
          </w:p>
        </w:tc>
        <w:tc>
          <w:tcPr>
            <w:tcW w:w="4862" w:type="dxa"/>
            <w:tcBorders>
              <w:top w:val="single" w:sz="4" w:space="0" w:color="000000"/>
              <w:left w:val="single" w:sz="4" w:space="0" w:color="000000"/>
              <w:bottom w:val="single" w:sz="4" w:space="0" w:color="000000"/>
              <w:right w:val="single" w:sz="4" w:space="0" w:color="000000"/>
            </w:tcBorders>
          </w:tcPr>
          <w:p w14:paraId="28BF0A32"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Nr fabryczny: </w:t>
            </w:r>
          </w:p>
        </w:tc>
      </w:tr>
      <w:tr w:rsidR="006C424B" w14:paraId="08C3D7B6" w14:textId="77777777">
        <w:trPr>
          <w:trHeight w:val="286"/>
        </w:trPr>
        <w:tc>
          <w:tcPr>
            <w:tcW w:w="4753" w:type="dxa"/>
            <w:vMerge/>
            <w:tcBorders>
              <w:top w:val="single" w:sz="4" w:space="0" w:color="000000"/>
              <w:right w:val="single" w:sz="4" w:space="0" w:color="000000"/>
            </w:tcBorders>
          </w:tcPr>
          <w:p w14:paraId="480D74E5" w14:textId="77777777" w:rsidR="006C424B" w:rsidRDefault="006C424B">
            <w:pPr>
              <w:spacing w:before="120" w:after="120" w:line="240" w:lineRule="auto"/>
              <w:ind w:left="0" w:firstLine="0"/>
              <w:jc w:val="left"/>
              <w:rPr>
                <w:rFonts w:ascii="Source Serif Pro" w:hAnsi="Source Serif Pro"/>
                <w:color w:val="auto"/>
              </w:rPr>
            </w:pPr>
          </w:p>
        </w:tc>
        <w:tc>
          <w:tcPr>
            <w:tcW w:w="4862" w:type="dxa"/>
            <w:tcBorders>
              <w:top w:val="single" w:sz="4" w:space="0" w:color="000000"/>
              <w:left w:val="single" w:sz="4" w:space="0" w:color="000000"/>
              <w:bottom w:val="single" w:sz="4" w:space="0" w:color="000000"/>
              <w:right w:val="single" w:sz="4" w:space="0" w:color="000000"/>
            </w:tcBorders>
          </w:tcPr>
          <w:p w14:paraId="474A4EF5" w14:textId="3CACD324" w:rsidR="006C424B" w:rsidRDefault="006C424B">
            <w:pPr>
              <w:spacing w:before="120" w:after="120" w:line="240" w:lineRule="auto"/>
              <w:ind w:left="0" w:firstLine="0"/>
              <w:jc w:val="left"/>
              <w:rPr>
                <w:rFonts w:ascii="Source Serif Pro" w:eastAsia="Times New Roman" w:hAnsi="Source Serif Pro" w:cs="Times New Roman"/>
                <w:b/>
                <w:color w:val="auto"/>
              </w:rPr>
            </w:pPr>
            <w:r>
              <w:rPr>
                <w:rFonts w:ascii="Source Serif Pro" w:eastAsia="Times New Roman" w:hAnsi="Source Serif Pro" w:cs="Times New Roman"/>
                <w:b/>
                <w:color w:val="auto"/>
              </w:rPr>
              <w:t>Ilość:</w:t>
            </w:r>
          </w:p>
        </w:tc>
      </w:tr>
      <w:tr w:rsidR="00CC1364" w14:paraId="1E8CD4B9" w14:textId="77777777">
        <w:trPr>
          <w:trHeight w:val="289"/>
        </w:trPr>
        <w:tc>
          <w:tcPr>
            <w:tcW w:w="4753" w:type="dxa"/>
            <w:vMerge/>
            <w:tcBorders>
              <w:right w:val="single" w:sz="4" w:space="0" w:color="000000"/>
            </w:tcBorders>
          </w:tcPr>
          <w:p w14:paraId="730D3F1D" w14:textId="77777777" w:rsidR="00CC1364" w:rsidRDefault="00CC1364">
            <w:pPr>
              <w:spacing w:before="120" w:after="120" w:line="240" w:lineRule="auto"/>
              <w:ind w:left="0" w:firstLine="0"/>
              <w:jc w:val="left"/>
              <w:rPr>
                <w:rFonts w:ascii="Source Serif Pro" w:hAnsi="Source Serif Pro"/>
                <w:color w:val="auto"/>
              </w:rPr>
            </w:pPr>
          </w:p>
        </w:tc>
        <w:tc>
          <w:tcPr>
            <w:tcW w:w="4862" w:type="dxa"/>
            <w:tcBorders>
              <w:top w:val="single" w:sz="4" w:space="0" w:color="000000"/>
              <w:left w:val="single" w:sz="4" w:space="0" w:color="000000"/>
              <w:bottom w:val="single" w:sz="4" w:space="0" w:color="000000"/>
              <w:right w:val="single" w:sz="4" w:space="0" w:color="000000"/>
            </w:tcBorders>
          </w:tcPr>
          <w:p w14:paraId="5E3B287B"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Inne: </w:t>
            </w:r>
          </w:p>
        </w:tc>
      </w:tr>
    </w:tbl>
    <w:p w14:paraId="1BC96F1D" w14:textId="77777777" w:rsidR="00CC1364" w:rsidRDefault="00A55E3E">
      <w:pPr>
        <w:spacing w:before="120" w:after="120" w:line="240" w:lineRule="auto"/>
        <w:ind w:left="-5" w:hanging="10"/>
        <w:jc w:val="left"/>
        <w:rPr>
          <w:rFonts w:ascii="Source Serif Pro" w:hAnsi="Source Serif Pro"/>
          <w:color w:val="auto"/>
        </w:rPr>
      </w:pPr>
      <w:proofErr w:type="gramStart"/>
      <w:r>
        <w:rPr>
          <w:rFonts w:ascii="Source Serif Pro" w:eastAsia="Times New Roman" w:hAnsi="Source Serif Pro" w:cs="Times New Roman"/>
          <w:color w:val="auto"/>
        </w:rPr>
        <w:t xml:space="preserve">Zastrzeżenia:  </w:t>
      </w:r>
      <w:r>
        <w:rPr>
          <w:rFonts w:ascii="Source Serif Pro" w:eastAsia="Times New Roman" w:hAnsi="Source Serif Pro" w:cs="Times New Roman"/>
          <w:b/>
          <w:color w:val="auto"/>
        </w:rPr>
        <w:t>TAK</w:t>
      </w:r>
      <w:proofErr w:type="gramEnd"/>
      <w:r>
        <w:rPr>
          <w:rFonts w:ascii="Source Serif Pro" w:eastAsia="Times New Roman" w:hAnsi="Source Serif Pro" w:cs="Times New Roman"/>
          <w:b/>
          <w:color w:val="auto"/>
        </w:rPr>
        <w:t>/NIE</w:t>
      </w:r>
      <w:r>
        <w:rPr>
          <w:rFonts w:ascii="Source Serif Pro" w:eastAsia="Times New Roman" w:hAnsi="Source Serif Pro" w:cs="Times New Roman"/>
          <w:color w:val="auto"/>
        </w:rPr>
        <w:t xml:space="preserve"> </w:t>
      </w:r>
    </w:p>
    <w:p w14:paraId="19B85DF7" w14:textId="77777777" w:rsidR="00CC1364" w:rsidRDefault="00A55E3E">
      <w:pPr>
        <w:spacing w:before="120" w:after="120" w:line="240" w:lineRule="auto"/>
        <w:ind w:left="-5" w:hanging="10"/>
        <w:jc w:val="left"/>
        <w:rPr>
          <w:rFonts w:ascii="Source Serif Pro" w:hAnsi="Source Serif Pro"/>
          <w:color w:val="auto"/>
        </w:rPr>
      </w:pPr>
      <w:proofErr w:type="gramStart"/>
      <w:r>
        <w:rPr>
          <w:rFonts w:ascii="Source Serif Pro" w:eastAsia="Times New Roman" w:hAnsi="Source Serif Pro" w:cs="Times New Roman"/>
          <w:color w:val="auto"/>
        </w:rPr>
        <w:t>UWAGI:…</w:t>
      </w:r>
      <w:proofErr w:type="gramEnd"/>
      <w:r>
        <w:rPr>
          <w:rFonts w:ascii="Source Serif Pro" w:eastAsia="Times New Roman" w:hAnsi="Source Serif Pro" w:cs="Times New Roman"/>
          <w:color w:val="auto"/>
        </w:rPr>
        <w:t xml:space="preserve">……………………………………………………………………………………… </w:t>
      </w:r>
    </w:p>
    <w:p w14:paraId="50F98992" w14:textId="77777777" w:rsidR="00CC1364" w:rsidRDefault="00A55E3E">
      <w:pPr>
        <w:spacing w:before="120" w:after="120" w:line="240" w:lineRule="auto"/>
        <w:ind w:left="-5" w:hanging="10"/>
        <w:jc w:val="left"/>
        <w:rPr>
          <w:rFonts w:ascii="Source Serif Pro" w:hAnsi="Source Serif Pro"/>
          <w:color w:val="auto"/>
        </w:rPr>
      </w:pPr>
      <w:r>
        <w:rPr>
          <w:rFonts w:ascii="Source Serif Pro" w:eastAsia="Times New Roman" w:hAnsi="Source Serif Pro" w:cs="Times New Roman"/>
          <w:color w:val="auto"/>
        </w:rPr>
        <w:t xml:space="preserve">I*) Termin usunięcia </w:t>
      </w:r>
      <w:proofErr w:type="gramStart"/>
      <w:r>
        <w:rPr>
          <w:rFonts w:ascii="Source Serif Pro" w:eastAsia="Times New Roman" w:hAnsi="Source Serif Pro" w:cs="Times New Roman"/>
          <w:color w:val="auto"/>
        </w:rPr>
        <w:t>wad:...................................................................</w:t>
      </w:r>
      <w:proofErr w:type="gramEnd"/>
      <w:r>
        <w:rPr>
          <w:rFonts w:ascii="Source Serif Pro" w:eastAsia="Times New Roman" w:hAnsi="Source Serif Pro" w:cs="Times New Roman"/>
          <w:color w:val="auto"/>
        </w:rPr>
        <w:t xml:space="preserve"> </w:t>
      </w:r>
    </w:p>
    <w:tbl>
      <w:tblPr>
        <w:tblStyle w:val="TableGrid"/>
        <w:tblW w:w="9616" w:type="dxa"/>
        <w:tblInd w:w="-70" w:type="dxa"/>
        <w:tblLayout w:type="fixed"/>
        <w:tblCellMar>
          <w:top w:w="15" w:type="dxa"/>
          <w:left w:w="70" w:type="dxa"/>
          <w:right w:w="115" w:type="dxa"/>
        </w:tblCellMar>
        <w:tblLook w:val="04A0" w:firstRow="1" w:lastRow="0" w:firstColumn="1" w:lastColumn="0" w:noHBand="0" w:noVBand="1"/>
      </w:tblPr>
      <w:tblGrid>
        <w:gridCol w:w="4753"/>
        <w:gridCol w:w="4863"/>
      </w:tblGrid>
      <w:tr w:rsidR="00CC1364" w14:paraId="3B225C04" w14:textId="77777777">
        <w:trPr>
          <w:trHeight w:val="1159"/>
        </w:trPr>
        <w:tc>
          <w:tcPr>
            <w:tcW w:w="4753" w:type="dxa"/>
            <w:tcBorders>
              <w:top w:val="single" w:sz="4" w:space="0" w:color="000000"/>
              <w:left w:val="single" w:sz="4" w:space="0" w:color="000000"/>
              <w:bottom w:val="single" w:sz="4" w:space="0" w:color="000000"/>
              <w:right w:val="single" w:sz="4" w:space="0" w:color="000000"/>
            </w:tcBorders>
          </w:tcPr>
          <w:p w14:paraId="101F92C3" w14:textId="77777777" w:rsidR="00CC1364" w:rsidRDefault="00A55E3E">
            <w:pPr>
              <w:spacing w:before="120" w:after="120" w:line="240" w:lineRule="auto"/>
              <w:ind w:left="41" w:firstLine="0"/>
              <w:jc w:val="center"/>
              <w:rPr>
                <w:rFonts w:ascii="Source Serif Pro" w:hAnsi="Source Serif Pro"/>
                <w:color w:val="auto"/>
              </w:rPr>
            </w:pPr>
            <w:r>
              <w:rPr>
                <w:rFonts w:ascii="Source Serif Pro" w:eastAsia="Times New Roman" w:hAnsi="Source Serif Pro" w:cs="Times New Roman"/>
                <w:b/>
                <w:color w:val="auto"/>
              </w:rPr>
              <w:t xml:space="preserve">Pieczęć jednostki Przyjmującej  </w:t>
            </w:r>
          </w:p>
          <w:p w14:paraId="264E0BD2"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1B284DFC"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74447617"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01733D61"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3D0670CE" w14:textId="77777777" w:rsidR="00CC1364" w:rsidRDefault="00A55E3E">
            <w:pPr>
              <w:spacing w:before="120" w:after="120" w:line="240" w:lineRule="auto"/>
              <w:ind w:left="43" w:firstLine="0"/>
              <w:jc w:val="center"/>
              <w:rPr>
                <w:rFonts w:ascii="Source Serif Pro" w:hAnsi="Source Serif Pro"/>
                <w:color w:val="auto"/>
              </w:rPr>
            </w:pPr>
            <w:r>
              <w:rPr>
                <w:rFonts w:ascii="Source Serif Pro" w:eastAsia="Times New Roman" w:hAnsi="Source Serif Pro" w:cs="Times New Roman"/>
                <w:b/>
                <w:color w:val="auto"/>
              </w:rPr>
              <w:t xml:space="preserve">Pieczęć Wykonawcy </w:t>
            </w:r>
          </w:p>
        </w:tc>
      </w:tr>
      <w:tr w:rsidR="00CC1364" w14:paraId="4DE71FFC" w14:textId="77777777">
        <w:trPr>
          <w:trHeight w:val="1159"/>
        </w:trPr>
        <w:tc>
          <w:tcPr>
            <w:tcW w:w="4753" w:type="dxa"/>
            <w:tcBorders>
              <w:top w:val="single" w:sz="4" w:space="0" w:color="000000"/>
              <w:left w:val="single" w:sz="4" w:space="0" w:color="000000"/>
              <w:bottom w:val="single" w:sz="4" w:space="0" w:color="000000"/>
              <w:right w:val="single" w:sz="4" w:space="0" w:color="000000"/>
            </w:tcBorders>
          </w:tcPr>
          <w:p w14:paraId="3030C7D7" w14:textId="77777777" w:rsidR="00CC1364" w:rsidRDefault="00A55E3E">
            <w:pPr>
              <w:spacing w:before="120" w:after="120" w:line="240" w:lineRule="auto"/>
              <w:ind w:left="42" w:firstLine="0"/>
              <w:jc w:val="center"/>
              <w:rPr>
                <w:rFonts w:ascii="Source Serif Pro" w:hAnsi="Source Serif Pro"/>
                <w:color w:val="auto"/>
              </w:rPr>
            </w:pPr>
            <w:r>
              <w:rPr>
                <w:rFonts w:ascii="Source Serif Pro" w:eastAsia="Times New Roman" w:hAnsi="Source Serif Pro" w:cs="Times New Roman"/>
                <w:b/>
                <w:color w:val="auto"/>
              </w:rPr>
              <w:t xml:space="preserve">Podpis i pieczątka osoby upoważnionej jednostki </w:t>
            </w:r>
          </w:p>
          <w:p w14:paraId="5A6F5A65" w14:textId="77777777" w:rsidR="00CC1364" w:rsidRDefault="00A55E3E">
            <w:pPr>
              <w:spacing w:before="120" w:after="120" w:line="240" w:lineRule="auto"/>
              <w:ind w:left="42" w:firstLine="0"/>
              <w:jc w:val="center"/>
              <w:rPr>
                <w:rFonts w:ascii="Source Serif Pro" w:hAnsi="Source Serif Pro"/>
                <w:color w:val="auto"/>
              </w:rPr>
            </w:pPr>
            <w:r>
              <w:rPr>
                <w:rFonts w:ascii="Source Serif Pro" w:eastAsia="Times New Roman" w:hAnsi="Source Serif Pro" w:cs="Times New Roman"/>
                <w:b/>
                <w:color w:val="auto"/>
              </w:rPr>
              <w:t xml:space="preserve">Przyjmującej </w:t>
            </w:r>
          </w:p>
          <w:p w14:paraId="7CEBC5FB"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7C172099"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1E4A7583"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vMerge w:val="restart"/>
            <w:tcBorders>
              <w:top w:val="single" w:sz="4" w:space="0" w:color="000000"/>
              <w:left w:val="single" w:sz="4" w:space="0" w:color="000000"/>
              <w:bottom w:val="single" w:sz="4" w:space="0" w:color="000000"/>
              <w:right w:val="single" w:sz="4" w:space="0" w:color="000000"/>
            </w:tcBorders>
          </w:tcPr>
          <w:p w14:paraId="298AD3AB" w14:textId="77777777" w:rsidR="00CC1364" w:rsidRDefault="00A55E3E">
            <w:pPr>
              <w:spacing w:before="120" w:after="120" w:line="240" w:lineRule="auto"/>
              <w:ind w:left="43" w:firstLine="0"/>
              <w:jc w:val="center"/>
              <w:rPr>
                <w:rFonts w:ascii="Source Serif Pro" w:hAnsi="Source Serif Pro"/>
                <w:color w:val="auto"/>
              </w:rPr>
            </w:pPr>
            <w:r>
              <w:rPr>
                <w:rFonts w:ascii="Source Serif Pro" w:eastAsia="Times New Roman" w:hAnsi="Source Serif Pro" w:cs="Times New Roman"/>
                <w:b/>
                <w:color w:val="auto"/>
              </w:rPr>
              <w:t xml:space="preserve">Podpis Wykonawcy </w:t>
            </w:r>
          </w:p>
        </w:tc>
      </w:tr>
      <w:tr w:rsidR="00CC1364" w14:paraId="6836A805" w14:textId="77777777">
        <w:trPr>
          <w:trHeight w:val="932"/>
        </w:trPr>
        <w:tc>
          <w:tcPr>
            <w:tcW w:w="4753" w:type="dxa"/>
            <w:tcBorders>
              <w:top w:val="single" w:sz="4" w:space="0" w:color="000000"/>
              <w:left w:val="single" w:sz="4" w:space="0" w:color="000000"/>
              <w:bottom w:val="single" w:sz="4" w:space="0" w:color="000000"/>
              <w:right w:val="single" w:sz="4" w:space="0" w:color="000000"/>
            </w:tcBorders>
          </w:tcPr>
          <w:p w14:paraId="36C2F0B9" w14:textId="77777777" w:rsidR="00CC1364" w:rsidRDefault="00A55E3E">
            <w:pPr>
              <w:spacing w:before="120" w:after="120" w:line="240" w:lineRule="auto"/>
              <w:ind w:left="42" w:firstLine="0"/>
              <w:jc w:val="center"/>
              <w:rPr>
                <w:rFonts w:ascii="Source Serif Pro" w:hAnsi="Source Serif Pro"/>
                <w:color w:val="auto"/>
              </w:rPr>
            </w:pPr>
            <w:r>
              <w:rPr>
                <w:rFonts w:ascii="Source Serif Pro" w:eastAsia="Times New Roman" w:hAnsi="Source Serif Pro" w:cs="Times New Roman"/>
                <w:b/>
                <w:i/>
                <w:color w:val="auto"/>
              </w:rPr>
              <w:t xml:space="preserve">Podpis i pieczątka przedstawiciela Działu </w:t>
            </w:r>
          </w:p>
          <w:p w14:paraId="6F99AB71" w14:textId="77777777" w:rsidR="00CC1364" w:rsidRDefault="00A55E3E">
            <w:pPr>
              <w:spacing w:before="120" w:after="120" w:line="240" w:lineRule="auto"/>
              <w:ind w:left="41" w:firstLine="0"/>
              <w:jc w:val="center"/>
              <w:rPr>
                <w:rFonts w:ascii="Source Serif Pro" w:hAnsi="Source Serif Pro"/>
                <w:color w:val="auto"/>
              </w:rPr>
            </w:pPr>
            <w:r>
              <w:rPr>
                <w:rFonts w:ascii="Source Serif Pro" w:eastAsia="Times New Roman" w:hAnsi="Source Serif Pro" w:cs="Times New Roman"/>
                <w:b/>
                <w:i/>
                <w:color w:val="auto"/>
              </w:rPr>
              <w:t xml:space="preserve">……………………………. </w:t>
            </w:r>
          </w:p>
          <w:p w14:paraId="7552FDC4"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0BDE41D1"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vMerge/>
            <w:tcBorders>
              <w:left w:val="single" w:sz="4" w:space="0" w:color="000000"/>
              <w:bottom w:val="single" w:sz="4" w:space="0" w:color="000000"/>
              <w:right w:val="single" w:sz="4" w:space="0" w:color="000000"/>
            </w:tcBorders>
          </w:tcPr>
          <w:p w14:paraId="688F9AE8" w14:textId="77777777" w:rsidR="00CC1364" w:rsidRDefault="00CC1364">
            <w:pPr>
              <w:spacing w:before="120" w:after="120" w:line="240" w:lineRule="auto"/>
              <w:ind w:left="0" w:firstLine="0"/>
              <w:jc w:val="left"/>
              <w:rPr>
                <w:rFonts w:ascii="Source Serif Pro" w:hAnsi="Source Serif Pro"/>
                <w:color w:val="auto"/>
              </w:rPr>
            </w:pPr>
          </w:p>
        </w:tc>
      </w:tr>
    </w:tbl>
    <w:p w14:paraId="13D8BDAE"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7CF18B55" w14:textId="77777777" w:rsidR="00CC1364" w:rsidRDefault="00A55E3E">
      <w:pPr>
        <w:spacing w:before="120" w:after="120" w:line="240" w:lineRule="auto"/>
        <w:ind w:left="-5" w:hanging="10"/>
        <w:jc w:val="left"/>
        <w:rPr>
          <w:rFonts w:ascii="Source Serif Pro" w:hAnsi="Source Serif Pro"/>
          <w:color w:val="auto"/>
        </w:rPr>
      </w:pPr>
      <w:r>
        <w:rPr>
          <w:rFonts w:ascii="Source Serif Pro" w:eastAsia="Times New Roman" w:hAnsi="Source Serif Pro" w:cs="Times New Roman"/>
          <w:color w:val="auto"/>
        </w:rPr>
        <w:t xml:space="preserve">II*) Przyjęto bez zastrzeżeń w </w:t>
      </w:r>
      <w:proofErr w:type="gramStart"/>
      <w:r>
        <w:rPr>
          <w:rFonts w:ascii="Source Serif Pro" w:eastAsia="Times New Roman" w:hAnsi="Source Serif Pro" w:cs="Times New Roman"/>
          <w:color w:val="auto"/>
        </w:rPr>
        <w:t>dniu:…</w:t>
      </w:r>
      <w:proofErr w:type="gramEnd"/>
      <w:r>
        <w:rPr>
          <w:rFonts w:ascii="Source Serif Pro" w:eastAsia="Times New Roman" w:hAnsi="Source Serif Pro" w:cs="Times New Roman"/>
          <w:color w:val="auto"/>
        </w:rPr>
        <w:t xml:space="preserve">………….. ……………………… </w:t>
      </w:r>
    </w:p>
    <w:tbl>
      <w:tblPr>
        <w:tblStyle w:val="TableGrid"/>
        <w:tblW w:w="9616" w:type="dxa"/>
        <w:tblInd w:w="-70" w:type="dxa"/>
        <w:tblLayout w:type="fixed"/>
        <w:tblCellMar>
          <w:top w:w="15" w:type="dxa"/>
          <w:left w:w="70" w:type="dxa"/>
          <w:right w:w="115" w:type="dxa"/>
        </w:tblCellMar>
        <w:tblLook w:val="04A0" w:firstRow="1" w:lastRow="0" w:firstColumn="1" w:lastColumn="0" w:noHBand="0" w:noVBand="1"/>
      </w:tblPr>
      <w:tblGrid>
        <w:gridCol w:w="4753"/>
        <w:gridCol w:w="4863"/>
      </w:tblGrid>
      <w:tr w:rsidR="00CC1364" w14:paraId="0B7A9445" w14:textId="77777777">
        <w:trPr>
          <w:trHeight w:val="1159"/>
        </w:trPr>
        <w:tc>
          <w:tcPr>
            <w:tcW w:w="4753" w:type="dxa"/>
            <w:tcBorders>
              <w:top w:val="single" w:sz="4" w:space="0" w:color="000000"/>
              <w:left w:val="single" w:sz="4" w:space="0" w:color="000000"/>
              <w:bottom w:val="single" w:sz="4" w:space="0" w:color="000000"/>
              <w:right w:val="single" w:sz="4" w:space="0" w:color="000000"/>
            </w:tcBorders>
          </w:tcPr>
          <w:p w14:paraId="597B34E3" w14:textId="77777777" w:rsidR="00CC1364" w:rsidRDefault="00A55E3E">
            <w:pPr>
              <w:spacing w:before="120" w:after="120" w:line="240" w:lineRule="auto"/>
              <w:ind w:left="42" w:firstLine="0"/>
              <w:jc w:val="center"/>
              <w:rPr>
                <w:rFonts w:ascii="Source Serif Pro" w:hAnsi="Source Serif Pro"/>
                <w:color w:val="auto"/>
              </w:rPr>
            </w:pPr>
            <w:r>
              <w:rPr>
                <w:rFonts w:ascii="Source Serif Pro" w:eastAsia="Times New Roman" w:hAnsi="Source Serif Pro" w:cs="Times New Roman"/>
                <w:b/>
                <w:color w:val="auto"/>
              </w:rPr>
              <w:lastRenderedPageBreak/>
              <w:t xml:space="preserve">Pieczęć jednostki Przyjmującej  </w:t>
            </w:r>
          </w:p>
          <w:p w14:paraId="66A8CFCA"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753864BA"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0F7D2670"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4F385BB2"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tcBorders>
              <w:top w:val="single" w:sz="4" w:space="0" w:color="000000"/>
              <w:left w:val="single" w:sz="4" w:space="0" w:color="000000"/>
              <w:bottom w:val="single" w:sz="4" w:space="0" w:color="000000"/>
              <w:right w:val="single" w:sz="4" w:space="0" w:color="000000"/>
            </w:tcBorders>
          </w:tcPr>
          <w:p w14:paraId="4022A0AB" w14:textId="77777777" w:rsidR="00CC1364" w:rsidRDefault="00A55E3E">
            <w:pPr>
              <w:spacing w:before="120" w:after="120" w:line="240" w:lineRule="auto"/>
              <w:ind w:left="43" w:firstLine="0"/>
              <w:jc w:val="center"/>
              <w:rPr>
                <w:rFonts w:ascii="Source Serif Pro" w:hAnsi="Source Serif Pro"/>
                <w:color w:val="auto"/>
              </w:rPr>
            </w:pPr>
            <w:r>
              <w:rPr>
                <w:rFonts w:ascii="Source Serif Pro" w:eastAsia="Times New Roman" w:hAnsi="Source Serif Pro" w:cs="Times New Roman"/>
                <w:b/>
                <w:color w:val="auto"/>
              </w:rPr>
              <w:t xml:space="preserve">Pieczęć Wykonawcy </w:t>
            </w:r>
          </w:p>
        </w:tc>
      </w:tr>
      <w:tr w:rsidR="00CC1364" w14:paraId="75653267" w14:textId="77777777">
        <w:trPr>
          <w:trHeight w:val="1390"/>
        </w:trPr>
        <w:tc>
          <w:tcPr>
            <w:tcW w:w="4753" w:type="dxa"/>
            <w:tcBorders>
              <w:top w:val="single" w:sz="4" w:space="0" w:color="000000"/>
              <w:left w:val="single" w:sz="4" w:space="0" w:color="000000"/>
              <w:bottom w:val="single" w:sz="4" w:space="0" w:color="000000"/>
              <w:right w:val="single" w:sz="4" w:space="0" w:color="000000"/>
            </w:tcBorders>
          </w:tcPr>
          <w:p w14:paraId="7896CDDD" w14:textId="77777777" w:rsidR="00CC1364" w:rsidRDefault="00A55E3E">
            <w:pPr>
              <w:spacing w:before="120" w:after="120" w:line="240" w:lineRule="auto"/>
              <w:ind w:left="43" w:firstLine="0"/>
              <w:jc w:val="center"/>
              <w:rPr>
                <w:rFonts w:ascii="Source Serif Pro" w:hAnsi="Source Serif Pro"/>
                <w:color w:val="auto"/>
              </w:rPr>
            </w:pPr>
            <w:r>
              <w:rPr>
                <w:rFonts w:ascii="Source Serif Pro" w:eastAsia="Times New Roman" w:hAnsi="Source Serif Pro" w:cs="Times New Roman"/>
                <w:b/>
                <w:color w:val="auto"/>
              </w:rPr>
              <w:t xml:space="preserve">Podpis i pieczątka osoby upoważnionej jednostki </w:t>
            </w:r>
          </w:p>
          <w:p w14:paraId="4C649D55" w14:textId="77777777" w:rsidR="00CC1364" w:rsidRDefault="00A55E3E">
            <w:pPr>
              <w:spacing w:before="120" w:after="120" w:line="240" w:lineRule="auto"/>
              <w:ind w:left="42" w:firstLine="0"/>
              <w:jc w:val="center"/>
              <w:rPr>
                <w:rFonts w:ascii="Source Serif Pro" w:hAnsi="Source Serif Pro"/>
                <w:color w:val="auto"/>
              </w:rPr>
            </w:pPr>
            <w:r>
              <w:rPr>
                <w:rFonts w:ascii="Source Serif Pro" w:eastAsia="Times New Roman" w:hAnsi="Source Serif Pro" w:cs="Times New Roman"/>
                <w:b/>
                <w:color w:val="auto"/>
              </w:rPr>
              <w:t xml:space="preserve">Przyjmującej </w:t>
            </w:r>
          </w:p>
          <w:p w14:paraId="4AF49E12"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p w14:paraId="2560EA5D"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120BB2C0"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65D535BB" w14:textId="77777777" w:rsidR="00CC1364" w:rsidRDefault="00A55E3E">
            <w:pPr>
              <w:spacing w:before="120" w:after="120" w:line="240" w:lineRule="auto"/>
              <w:ind w:left="96" w:firstLine="0"/>
              <w:jc w:val="center"/>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vMerge w:val="restart"/>
            <w:tcBorders>
              <w:top w:val="single" w:sz="4" w:space="0" w:color="000000"/>
              <w:left w:val="single" w:sz="4" w:space="0" w:color="000000"/>
              <w:bottom w:val="single" w:sz="4" w:space="0" w:color="000000"/>
              <w:right w:val="single" w:sz="4" w:space="0" w:color="000000"/>
            </w:tcBorders>
          </w:tcPr>
          <w:p w14:paraId="3F7B39CD" w14:textId="77777777" w:rsidR="00CC1364" w:rsidRDefault="00A55E3E">
            <w:pPr>
              <w:spacing w:before="120" w:after="120" w:line="240" w:lineRule="auto"/>
              <w:ind w:left="41" w:firstLine="0"/>
              <w:jc w:val="center"/>
              <w:rPr>
                <w:rFonts w:ascii="Source Serif Pro" w:hAnsi="Source Serif Pro"/>
                <w:color w:val="auto"/>
              </w:rPr>
            </w:pPr>
            <w:r>
              <w:rPr>
                <w:rFonts w:ascii="Source Serif Pro" w:eastAsia="Times New Roman" w:hAnsi="Source Serif Pro" w:cs="Times New Roman"/>
                <w:b/>
                <w:color w:val="auto"/>
              </w:rPr>
              <w:t xml:space="preserve">Podpis Wykonawcy </w:t>
            </w:r>
          </w:p>
        </w:tc>
      </w:tr>
      <w:tr w:rsidR="00CC1364" w14:paraId="2E918455" w14:textId="77777777">
        <w:trPr>
          <w:trHeight w:val="1162"/>
        </w:trPr>
        <w:tc>
          <w:tcPr>
            <w:tcW w:w="4753" w:type="dxa"/>
            <w:tcBorders>
              <w:top w:val="single" w:sz="4" w:space="0" w:color="000000"/>
              <w:left w:val="single" w:sz="4" w:space="0" w:color="000000"/>
              <w:bottom w:val="single" w:sz="4" w:space="0" w:color="000000"/>
              <w:right w:val="single" w:sz="4" w:space="0" w:color="000000"/>
            </w:tcBorders>
          </w:tcPr>
          <w:p w14:paraId="464B9DD1" w14:textId="77777777" w:rsidR="00CC1364" w:rsidRDefault="00A55E3E">
            <w:pPr>
              <w:spacing w:before="120" w:after="120" w:line="240" w:lineRule="auto"/>
              <w:ind w:left="43" w:firstLine="0"/>
              <w:jc w:val="center"/>
              <w:rPr>
                <w:rFonts w:ascii="Source Serif Pro" w:hAnsi="Source Serif Pro"/>
                <w:color w:val="auto"/>
              </w:rPr>
            </w:pPr>
            <w:r>
              <w:rPr>
                <w:rFonts w:ascii="Source Serif Pro" w:eastAsia="Times New Roman" w:hAnsi="Source Serif Pro" w:cs="Times New Roman"/>
                <w:b/>
                <w:i/>
                <w:color w:val="auto"/>
              </w:rPr>
              <w:t xml:space="preserve">Podpis i pieczątka przedstawiciela Działu </w:t>
            </w:r>
          </w:p>
          <w:p w14:paraId="5DF23344" w14:textId="77777777" w:rsidR="00CC1364" w:rsidRDefault="00A55E3E">
            <w:pPr>
              <w:spacing w:before="120" w:after="120" w:line="240" w:lineRule="auto"/>
              <w:ind w:left="38" w:firstLine="0"/>
              <w:jc w:val="center"/>
              <w:rPr>
                <w:rFonts w:ascii="Source Serif Pro" w:hAnsi="Source Serif Pro"/>
                <w:color w:val="auto"/>
              </w:rPr>
            </w:pPr>
            <w:r>
              <w:rPr>
                <w:rFonts w:ascii="Source Serif Pro" w:eastAsia="Times New Roman" w:hAnsi="Source Serif Pro" w:cs="Times New Roman"/>
                <w:b/>
                <w:i/>
                <w:color w:val="auto"/>
              </w:rPr>
              <w:t xml:space="preserve">………………………………. </w:t>
            </w:r>
          </w:p>
          <w:p w14:paraId="2FA59776"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7EB068F3"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p w14:paraId="50B71F5F" w14:textId="77777777" w:rsidR="00CC1364" w:rsidRDefault="00A55E3E">
            <w:pPr>
              <w:spacing w:before="120" w:after="120" w:line="240" w:lineRule="auto"/>
              <w:ind w:left="0" w:firstLine="0"/>
              <w:jc w:val="left"/>
              <w:rPr>
                <w:rFonts w:ascii="Source Serif Pro" w:hAnsi="Source Serif Pro"/>
                <w:color w:val="auto"/>
              </w:rPr>
            </w:pPr>
            <w:r>
              <w:rPr>
                <w:rFonts w:ascii="Source Serif Pro" w:eastAsia="Times New Roman" w:hAnsi="Source Serif Pro" w:cs="Times New Roman"/>
                <w:b/>
                <w:color w:val="auto"/>
              </w:rPr>
              <w:t xml:space="preserve"> </w:t>
            </w:r>
          </w:p>
        </w:tc>
        <w:tc>
          <w:tcPr>
            <w:tcW w:w="4862" w:type="dxa"/>
            <w:vMerge/>
            <w:tcBorders>
              <w:left w:val="single" w:sz="4" w:space="0" w:color="000000"/>
              <w:bottom w:val="single" w:sz="4" w:space="0" w:color="000000"/>
              <w:right w:val="single" w:sz="4" w:space="0" w:color="000000"/>
            </w:tcBorders>
          </w:tcPr>
          <w:p w14:paraId="1C3B6B56" w14:textId="77777777" w:rsidR="00CC1364" w:rsidRDefault="00CC1364">
            <w:pPr>
              <w:spacing w:before="120" w:after="120" w:line="240" w:lineRule="auto"/>
              <w:ind w:left="0" w:firstLine="0"/>
              <w:jc w:val="left"/>
              <w:rPr>
                <w:rFonts w:ascii="Source Serif Pro" w:hAnsi="Source Serif Pro"/>
                <w:color w:val="auto"/>
              </w:rPr>
            </w:pPr>
          </w:p>
        </w:tc>
      </w:tr>
    </w:tbl>
    <w:p w14:paraId="1F8E6C4D" w14:textId="77777777" w:rsidR="00CC1364" w:rsidRDefault="00A55E3E">
      <w:pPr>
        <w:spacing w:before="120" w:after="120" w:line="240" w:lineRule="auto"/>
        <w:ind w:left="0" w:firstLine="0"/>
        <w:jc w:val="left"/>
        <w:rPr>
          <w:rFonts w:ascii="Source Serif Pro" w:eastAsia="Times New Roman" w:hAnsi="Source Serif Pro" w:cs="Times New Roman"/>
          <w:color w:val="auto"/>
        </w:rPr>
      </w:pPr>
      <w:r>
        <w:rPr>
          <w:rFonts w:ascii="Source Serif Pro" w:eastAsia="Times New Roman" w:hAnsi="Source Serif Pro" w:cs="Times New Roman"/>
          <w:i/>
          <w:color w:val="auto"/>
        </w:rPr>
        <w:t>UWAGA: Powyższy protokół podpisany „bez zastrzeżeń” jest podstawą do wystawienia faktury VAT.</w:t>
      </w:r>
      <w:r>
        <w:rPr>
          <w:rFonts w:ascii="Source Serif Pro" w:eastAsia="Times New Roman" w:hAnsi="Source Serif Pro" w:cs="Times New Roman"/>
          <w:color w:val="auto"/>
        </w:rPr>
        <w:t xml:space="preserve"> </w:t>
      </w:r>
    </w:p>
    <w:p w14:paraId="35DD7B06"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0CC55FBD"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0AF67EE0"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2D6E071B"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71136555"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10235582"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369417CC"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6A61B018"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40AD7165"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58E40003"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3DE16881"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0B72E88B"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524FE181" w14:textId="02A255A7" w:rsidR="00CC1364" w:rsidRDefault="00CC1364">
      <w:pPr>
        <w:spacing w:before="120" w:after="120" w:line="240" w:lineRule="auto"/>
        <w:ind w:left="0" w:firstLine="0"/>
        <w:jc w:val="left"/>
        <w:rPr>
          <w:rFonts w:ascii="Source Serif Pro" w:eastAsia="Times New Roman" w:hAnsi="Source Serif Pro" w:cs="Times New Roman"/>
          <w:color w:val="auto"/>
        </w:rPr>
      </w:pPr>
    </w:p>
    <w:p w14:paraId="28BCAA95" w14:textId="77777777" w:rsidR="00E94831" w:rsidRDefault="00E94831">
      <w:pPr>
        <w:spacing w:before="120" w:after="120" w:line="240" w:lineRule="auto"/>
        <w:ind w:left="0" w:firstLine="0"/>
        <w:jc w:val="left"/>
        <w:rPr>
          <w:rFonts w:ascii="Source Serif Pro" w:eastAsia="Times New Roman" w:hAnsi="Source Serif Pro" w:cs="Times New Roman"/>
          <w:color w:val="auto"/>
        </w:rPr>
      </w:pPr>
    </w:p>
    <w:p w14:paraId="5D8AF6DD"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372D76CB" w14:textId="77777777" w:rsidR="00CC1364" w:rsidRDefault="00CC1364">
      <w:pPr>
        <w:spacing w:before="120" w:after="120" w:line="240" w:lineRule="auto"/>
        <w:ind w:left="0" w:firstLine="0"/>
        <w:jc w:val="left"/>
        <w:rPr>
          <w:rFonts w:ascii="Source Serif Pro" w:eastAsia="Times New Roman" w:hAnsi="Source Serif Pro" w:cs="Times New Roman"/>
          <w:color w:val="auto"/>
        </w:rPr>
      </w:pPr>
    </w:p>
    <w:p w14:paraId="663322E9" w14:textId="700C2B92" w:rsidR="00CC1364" w:rsidRDefault="00CC1364">
      <w:pPr>
        <w:spacing w:before="120" w:after="120" w:line="240" w:lineRule="auto"/>
        <w:ind w:left="0" w:firstLine="0"/>
        <w:jc w:val="left"/>
        <w:rPr>
          <w:rFonts w:ascii="Source Serif Pro" w:eastAsia="Times New Roman" w:hAnsi="Source Serif Pro" w:cs="Times New Roman"/>
          <w:color w:val="auto"/>
        </w:rPr>
      </w:pPr>
    </w:p>
    <w:p w14:paraId="1DF0736E" w14:textId="77777777" w:rsidR="00CE1269" w:rsidRDefault="00CE1269">
      <w:pPr>
        <w:spacing w:before="120" w:after="120" w:line="240" w:lineRule="auto"/>
        <w:ind w:left="0" w:firstLine="0"/>
        <w:jc w:val="left"/>
        <w:rPr>
          <w:rFonts w:ascii="Source Serif Pro" w:eastAsia="Times New Roman" w:hAnsi="Source Serif Pro" w:cs="Times New Roman"/>
          <w:color w:val="auto"/>
        </w:rPr>
      </w:pPr>
    </w:p>
    <w:p w14:paraId="52CF2454" w14:textId="77777777" w:rsidR="00CC1364" w:rsidRDefault="00A55E3E">
      <w:pPr>
        <w:spacing w:after="0" w:line="240" w:lineRule="auto"/>
        <w:jc w:val="center"/>
        <w:rPr>
          <w:rFonts w:ascii="Source Serif Pro" w:eastAsia="Times New Roman" w:hAnsi="Source Serif Pro" w:cs="Times New Roman"/>
          <w:b/>
          <w:color w:val="auto"/>
        </w:rPr>
      </w:pPr>
      <w:r>
        <w:rPr>
          <w:rFonts w:ascii="Source Serif Pro" w:eastAsia="Times New Roman" w:hAnsi="Source Serif Pro" w:cs="Times New Roman"/>
          <w:b/>
          <w:color w:val="auto"/>
        </w:rPr>
        <w:t>Informacja o przetwarzaniu danych osobowych osób fizycznych, których dane przetwarza Zamawiający w związku z realizacją niniejszej umowy</w:t>
      </w:r>
    </w:p>
    <w:p w14:paraId="6FB182A1" w14:textId="77777777" w:rsidR="00CC1364" w:rsidRDefault="00CC1364">
      <w:pPr>
        <w:spacing w:after="0" w:line="240" w:lineRule="auto"/>
        <w:jc w:val="center"/>
        <w:rPr>
          <w:rFonts w:ascii="Source Serif Pro" w:eastAsia="Times New Roman" w:hAnsi="Source Serif Pro" w:cs="Times New Roman"/>
          <w:b/>
          <w:color w:val="auto"/>
        </w:rPr>
      </w:pPr>
    </w:p>
    <w:p w14:paraId="07ED4BB5" w14:textId="77777777" w:rsidR="00CC1364" w:rsidRDefault="00A55E3E">
      <w:pPr>
        <w:pStyle w:val="Akapitzlist"/>
        <w:numPr>
          <w:ilvl w:val="0"/>
          <w:numId w:val="11"/>
        </w:numPr>
        <w:spacing w:after="0" w:line="240" w:lineRule="auto"/>
        <w:ind w:left="284"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 xml:space="preserve">Zamawiający informuje, że w przypadku: </w:t>
      </w:r>
    </w:p>
    <w:p w14:paraId="357E23EA" w14:textId="77777777" w:rsidR="00CC1364" w:rsidRDefault="00A55E3E">
      <w:pPr>
        <w:pStyle w:val="Akapitzlist"/>
        <w:numPr>
          <w:ilvl w:val="0"/>
          <w:numId w:val="12"/>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osób fizycznych będących Wykonawcą,</w:t>
      </w:r>
    </w:p>
    <w:p w14:paraId="43349496" w14:textId="77777777" w:rsidR="00CC1364" w:rsidRDefault="00A55E3E">
      <w:pPr>
        <w:pStyle w:val="Akapitzlist"/>
        <w:numPr>
          <w:ilvl w:val="0"/>
          <w:numId w:val="12"/>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 xml:space="preserve">osób fizycznych, prowadzących jednoosobową działalność gospodarczą będących Wykonawcą, </w:t>
      </w:r>
    </w:p>
    <w:p w14:paraId="53350A65" w14:textId="77777777" w:rsidR="00CC1364" w:rsidRDefault="00A55E3E">
      <w:pPr>
        <w:pStyle w:val="Akapitzlist"/>
        <w:numPr>
          <w:ilvl w:val="0"/>
          <w:numId w:val="12"/>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 xml:space="preserve">pełnomocnika Wykonawcy będącego osobą fizyczną, </w:t>
      </w:r>
    </w:p>
    <w:p w14:paraId="34DC9E9B" w14:textId="77777777" w:rsidR="00CC1364" w:rsidRDefault="00A55E3E">
      <w:pPr>
        <w:pStyle w:val="Akapitzlist"/>
        <w:numPr>
          <w:ilvl w:val="0"/>
          <w:numId w:val="12"/>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 xml:space="preserve">członka organu zarządzającego Wykonawcy będącego osobą fizyczną, </w:t>
      </w:r>
    </w:p>
    <w:p w14:paraId="0EBD78F4" w14:textId="77777777" w:rsidR="00CC1364" w:rsidRDefault="00A55E3E">
      <w:pPr>
        <w:pStyle w:val="Akapitzlist"/>
        <w:numPr>
          <w:ilvl w:val="0"/>
          <w:numId w:val="12"/>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osoby fizycznej skierowanej do realizacji niniejszej umowy przez Wykonawcę</w:t>
      </w:r>
    </w:p>
    <w:p w14:paraId="15D5D78C" w14:textId="77777777" w:rsidR="00CC1364" w:rsidRDefault="00A55E3E">
      <w:pPr>
        <w:spacing w:after="0" w:line="240" w:lineRule="auto"/>
        <w:rPr>
          <w:rFonts w:ascii="Source Serif Pro" w:eastAsia="Times New Roman" w:hAnsi="Source Serif Pro" w:cs="Times New Roman"/>
          <w:color w:val="auto"/>
        </w:rPr>
      </w:pPr>
      <w:r>
        <w:rPr>
          <w:rFonts w:ascii="Source Serif Pro" w:eastAsia="Times New Roman" w:hAnsi="Source Serif Pro" w:cs="Times New Roman"/>
          <w:color w:val="auto"/>
        </w:rPr>
        <w:t>będzie przetwarzał dane osobowe, które uzyskał bezpośrednio od Wykonawcy w celu realizacji Umowy.</w:t>
      </w:r>
    </w:p>
    <w:p w14:paraId="47BAE476" w14:textId="77777777" w:rsidR="00CC1364" w:rsidRDefault="00A55E3E">
      <w:pPr>
        <w:pStyle w:val="Akapitzlist"/>
        <w:numPr>
          <w:ilvl w:val="0"/>
          <w:numId w:val="11"/>
        </w:numPr>
        <w:spacing w:after="0" w:line="240" w:lineRule="auto"/>
        <w:ind w:left="284"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W związku z powyższym,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Panią/Pana, że:</w:t>
      </w:r>
    </w:p>
    <w:p w14:paraId="67DB4B19"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Administratorem Pani/Pana danych osobowych jest: WARSZAWSKI UNIWERSYTET MEDYCZNY, ul. Żwirki i Wigury 61,02-091 Warszawa;</w:t>
      </w:r>
    </w:p>
    <w:p w14:paraId="62DCDBD1" w14:textId="77777777" w:rsidR="00CC1364" w:rsidRDefault="00A55E3E">
      <w:pPr>
        <w:pStyle w:val="Akapitzlist"/>
        <w:numPr>
          <w:ilvl w:val="0"/>
          <w:numId w:val="13"/>
        </w:numPr>
        <w:spacing w:after="0" w:line="240" w:lineRule="auto"/>
        <w:textAlignment w:val="baseline"/>
        <w:rPr>
          <w:rFonts w:ascii="Source Serif Pro" w:hAnsi="Source Serif Pro" w:cs="Times New Roman"/>
          <w:color w:val="auto"/>
        </w:rPr>
      </w:pPr>
      <w:r>
        <w:rPr>
          <w:rFonts w:ascii="Source Serif Pro" w:eastAsia="Times New Roman" w:hAnsi="Source Serif Pro" w:cs="Times New Roman"/>
          <w:color w:val="auto"/>
        </w:rPr>
        <w:t xml:space="preserve">Administrator powołał Inspektora Ochrony Danych Osobowych, z którym można się kontaktować na adres e-mail: </w:t>
      </w:r>
      <w:hyperlink r:id="rId8">
        <w:r>
          <w:rPr>
            <w:rStyle w:val="czeinternetowe"/>
            <w:rFonts w:ascii="Source Serif Pro" w:eastAsia="Times New Roman" w:hAnsi="Source Serif Pro" w:cs="Times New Roman"/>
            <w:color w:val="auto"/>
          </w:rPr>
          <w:t>iod@wum.edu.pl</w:t>
        </w:r>
      </w:hyperlink>
      <w:r>
        <w:rPr>
          <w:rFonts w:ascii="Source Serif Pro" w:eastAsia="Times New Roman" w:hAnsi="Source Serif Pro" w:cs="Times New Roman"/>
          <w:color w:val="auto"/>
        </w:rPr>
        <w:t>, lub pod nr tel.: +48 22 57 20320;</w:t>
      </w:r>
    </w:p>
    <w:p w14:paraId="4DE9C3AE"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Pani/Pana dane osobowe przetwarzane będą na podstawie art. 6 ust. 1 lit. b, c i f RODO w celu realizacji niniejszej umowy, w celu wykonania obowiązków prawnych ciążących na administratorze oraz w celu wynikającym z prawnie uzasadnionych interesów realizowanych przez administratora, tj. w celach kontaktowych, ewentualnego dochodzenia roszczeń lub obrony przed roszczeniami;</w:t>
      </w:r>
    </w:p>
    <w:p w14:paraId="1C04D37D" w14:textId="77777777" w:rsidR="00CC1364" w:rsidRDefault="00A55E3E">
      <w:pPr>
        <w:pStyle w:val="Akapitzlist"/>
        <w:numPr>
          <w:ilvl w:val="0"/>
          <w:numId w:val="13"/>
        </w:numPr>
        <w:spacing w:after="0" w:line="240" w:lineRule="auto"/>
        <w:textAlignment w:val="baseline"/>
        <w:rPr>
          <w:rFonts w:ascii="Source Serif Pro" w:hAnsi="Source Serif Pro" w:cs="Times New Roman"/>
          <w:color w:val="auto"/>
        </w:rPr>
      </w:pPr>
      <w:r>
        <w:rPr>
          <w:rFonts w:ascii="Source Serif Pro" w:eastAsia="Times New Roman" w:hAnsi="Source Serif Pro" w:cs="Times New Roman"/>
          <w:color w:val="auto"/>
        </w:rPr>
        <w:t>odbiorcami Pani/Pana danych osobowych będą osoby lub podmioty, upoważnione do dostępu do Pani/Pana danych osobowych na podstawie obowiązujących przepisów prawa;</w:t>
      </w:r>
    </w:p>
    <w:p w14:paraId="00321DC2"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Pani/Pana dane osobowe będą przechowywane przez cały czas trwania umowy lub okres wskazany w dokumentach programów operacyjnych krajowych, regionalnych, jak i w zawieranych umowach o dofinansowanie, jak również przez czas określony dla poszczególnych kategorii archiwalnych, którymi jest oznaczona dokumentacja zgromadzona w WUM zgodnie z Jednolitym Rzeczowym Wykazem Akt WUM opracowanym na podstawie rozporządzenia Ministra Kultury i Dziedzictwa Narodowego z dnia 20 października 2015r. w sprawie klasyfikowania i kwalifikowania dokumentacji, przekazywania materiałów archiwalnych do archiwów państwowych i brakowania dokumentacji niearchiwalnej, ewentualnie przez czas dochodzenia roszczeń lub obrony administratora przed roszczeniami;</w:t>
      </w:r>
    </w:p>
    <w:p w14:paraId="1DAC498F"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Obowiązek podania przez Panią/Pana danych osobowych bezpośrednio Pani/Pana dotyczących jest wymogiem ustawowym lub wynika z zawartej z wykonawcą umowy; konsekwencją niepodania określonych danych jest brak możliwości zawarcia lub realizacji umowy;</w:t>
      </w:r>
    </w:p>
    <w:p w14:paraId="758EC19F" w14:textId="77777777" w:rsidR="00CC1364" w:rsidRDefault="00A55E3E">
      <w:pPr>
        <w:pStyle w:val="Akapitzlist"/>
        <w:numPr>
          <w:ilvl w:val="0"/>
          <w:numId w:val="13"/>
        </w:numPr>
        <w:spacing w:after="0" w:line="240" w:lineRule="auto"/>
        <w:textAlignment w:val="baseline"/>
        <w:rPr>
          <w:rFonts w:ascii="Source Serif Pro" w:hAnsi="Source Serif Pro" w:cs="Times New Roman"/>
          <w:color w:val="auto"/>
        </w:rPr>
      </w:pPr>
      <w:r>
        <w:rPr>
          <w:rFonts w:ascii="Source Serif Pro" w:eastAsia="Times New Roman" w:hAnsi="Source Serif Pro" w:cs="Times New Roman"/>
          <w:color w:val="auto"/>
        </w:rPr>
        <w:t>W odniesieniu do Pani/Pana danych osobowych decyzje nie będą podejmowane w sposób zautomatyzowany, stosowanie do art. 22 RODO;</w:t>
      </w:r>
    </w:p>
    <w:p w14:paraId="00A6F4B7" w14:textId="77777777" w:rsidR="00CC1364" w:rsidRDefault="00A55E3E">
      <w:pPr>
        <w:pStyle w:val="Akapitzlist"/>
        <w:numPr>
          <w:ilvl w:val="0"/>
          <w:numId w:val="13"/>
        </w:numPr>
        <w:spacing w:after="0" w:line="240" w:lineRule="auto"/>
        <w:textAlignment w:val="baseline"/>
        <w:rPr>
          <w:rFonts w:ascii="Source Serif Pro" w:hAnsi="Source Serif Pro" w:cs="Times New Roman"/>
          <w:color w:val="auto"/>
        </w:rPr>
      </w:pPr>
      <w:r>
        <w:rPr>
          <w:rFonts w:ascii="Source Serif Pro" w:eastAsia="Times New Roman" w:hAnsi="Source Serif Pro" w:cs="Times New Roman"/>
          <w:color w:val="auto"/>
        </w:rPr>
        <w:t>Posiada Pani/Pan:</w:t>
      </w:r>
    </w:p>
    <w:p w14:paraId="2006BF03" w14:textId="77777777" w:rsidR="00CC1364" w:rsidRDefault="00A55E3E">
      <w:pPr>
        <w:pStyle w:val="Akapitzlist"/>
        <w:numPr>
          <w:ilvl w:val="1"/>
          <w:numId w:val="14"/>
        </w:numPr>
        <w:spacing w:after="0" w:line="240" w:lineRule="auto"/>
        <w:textAlignment w:val="baseline"/>
        <w:rPr>
          <w:rFonts w:ascii="Source Serif Pro" w:hAnsi="Source Serif Pro" w:cs="Times New Roman"/>
          <w:color w:val="auto"/>
        </w:rPr>
      </w:pPr>
      <w:r>
        <w:rPr>
          <w:rFonts w:ascii="Source Serif Pro" w:eastAsia="Times New Roman" w:hAnsi="Source Serif Pro" w:cs="Times New Roman"/>
          <w:color w:val="auto"/>
        </w:rPr>
        <w:t>na podstawie art. 15 RODO prawo dostępu do danych osobowych Pani/Pana dotyczących;</w:t>
      </w:r>
    </w:p>
    <w:p w14:paraId="3DDAA836" w14:textId="77777777" w:rsidR="00CC1364" w:rsidRDefault="00A55E3E">
      <w:pPr>
        <w:pStyle w:val="Akapitzlist"/>
        <w:numPr>
          <w:ilvl w:val="1"/>
          <w:numId w:val="14"/>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na podstawie art. 16 RODO prawo do sprostowania Pani/Pana danych osobowych;</w:t>
      </w:r>
    </w:p>
    <w:p w14:paraId="087407F5" w14:textId="77777777" w:rsidR="00CC1364" w:rsidRDefault="00A55E3E">
      <w:pPr>
        <w:pStyle w:val="Akapitzlist"/>
        <w:numPr>
          <w:ilvl w:val="1"/>
          <w:numId w:val="14"/>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na podstawie art. 18 RODO prawo żądania od administratora ograniczenia przetwarzania danych osobowych z zastrzeżeniem przypadków, o których mowa w art. 18 ust. 2 RODO;</w:t>
      </w:r>
    </w:p>
    <w:p w14:paraId="66620630" w14:textId="77777777" w:rsidR="00CC1364" w:rsidRDefault="00A55E3E">
      <w:pPr>
        <w:pStyle w:val="Akapitzlist"/>
        <w:numPr>
          <w:ilvl w:val="0"/>
          <w:numId w:val="15"/>
        </w:numPr>
        <w:spacing w:after="0" w:line="240" w:lineRule="auto"/>
        <w:ind w:left="1418"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lastRenderedPageBreak/>
        <w:t>prawo do wniesienia skargi do Prezesa Urzędu Ochrony Danych Osobowych, gdy uzna Pani/Pan, że przetwarzanie danych osobowych Pani/Pana dotyczących narusza przepisy RODO;</w:t>
      </w:r>
    </w:p>
    <w:p w14:paraId="59944484" w14:textId="77777777" w:rsidR="00CC1364" w:rsidRDefault="00A55E3E">
      <w:pPr>
        <w:pStyle w:val="Akapitzlist"/>
        <w:numPr>
          <w:ilvl w:val="0"/>
          <w:numId w:val="15"/>
        </w:numPr>
        <w:spacing w:after="0" w:line="240" w:lineRule="auto"/>
        <w:ind w:left="1418"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prawo do przenoszenia danych osobowych, o którym mowa w art. 20 RODO.</w:t>
      </w:r>
    </w:p>
    <w:p w14:paraId="28155711" w14:textId="77777777" w:rsidR="00CC1364" w:rsidRDefault="00A55E3E">
      <w:pPr>
        <w:pStyle w:val="Akapitzlist"/>
        <w:numPr>
          <w:ilvl w:val="0"/>
          <w:numId w:val="15"/>
        </w:numPr>
        <w:spacing w:after="0" w:line="240" w:lineRule="auto"/>
        <w:ind w:left="1418"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prawo sprzeciwu, o którym mowa w art. 21 RODO, z zastrzeżeniem pkt 9 lit. b) poniżej.</w:t>
      </w:r>
    </w:p>
    <w:p w14:paraId="55B9FC38"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Nie przysługuje Pani/Panu:</w:t>
      </w:r>
    </w:p>
    <w:p w14:paraId="5B0DD067" w14:textId="77777777" w:rsidR="00CC1364" w:rsidRDefault="00A55E3E">
      <w:pPr>
        <w:pStyle w:val="Akapitzlist"/>
        <w:numPr>
          <w:ilvl w:val="0"/>
          <w:numId w:val="16"/>
        </w:numPr>
        <w:spacing w:after="0" w:line="240" w:lineRule="auto"/>
        <w:ind w:left="1418"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w związku z art. 17 ust. 3 lit. b, d lub e RODO prawo do usunięcia danych osobowych;</w:t>
      </w:r>
    </w:p>
    <w:p w14:paraId="3C00D403" w14:textId="77777777" w:rsidR="00CC1364" w:rsidRDefault="00A55E3E">
      <w:pPr>
        <w:pStyle w:val="Akapitzlist"/>
        <w:numPr>
          <w:ilvl w:val="0"/>
          <w:numId w:val="16"/>
        </w:numPr>
        <w:spacing w:after="0" w:line="240" w:lineRule="auto"/>
        <w:ind w:left="1418" w:hanging="284"/>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 xml:space="preserve">na podstawie art. 21 RODO prawo sprzeciwu, wobec przetwarzania danych osobowych, w </w:t>
      </w:r>
      <w:proofErr w:type="gramStart"/>
      <w:r>
        <w:rPr>
          <w:rFonts w:ascii="Source Serif Pro" w:eastAsia="Times New Roman" w:hAnsi="Source Serif Pro" w:cs="Times New Roman"/>
          <w:color w:val="auto"/>
        </w:rPr>
        <w:t>sytuacji</w:t>
      </w:r>
      <w:proofErr w:type="gramEnd"/>
      <w:r>
        <w:rPr>
          <w:rFonts w:ascii="Source Serif Pro" w:eastAsia="Times New Roman" w:hAnsi="Source Serif Pro" w:cs="Times New Roman"/>
          <w:color w:val="auto"/>
        </w:rPr>
        <w:t xml:space="preserve"> gdy podstawą prawną przetwarzania Pani/Pana danych osobowych jest art. 6 ust. 1 lit.  b i c RODO. </w:t>
      </w:r>
    </w:p>
    <w:p w14:paraId="06D253B4" w14:textId="77777777" w:rsidR="00CC1364" w:rsidRDefault="00A55E3E">
      <w:pPr>
        <w:pStyle w:val="Akapitzlist"/>
        <w:numPr>
          <w:ilvl w:val="0"/>
          <w:numId w:val="13"/>
        </w:numPr>
        <w:spacing w:after="0" w:line="240" w:lineRule="auto"/>
        <w:textAlignment w:val="baseline"/>
        <w:rPr>
          <w:rFonts w:ascii="Source Serif Pro" w:eastAsia="Times New Roman" w:hAnsi="Source Serif Pro" w:cs="Times New Roman"/>
          <w:color w:val="auto"/>
        </w:rPr>
      </w:pPr>
      <w:r>
        <w:rPr>
          <w:rFonts w:ascii="Source Serif Pro" w:eastAsia="Times New Roman" w:hAnsi="Source Serif Pro" w:cs="Times New Roman"/>
          <w:color w:val="auto"/>
        </w:rPr>
        <w:t>Pani/Pana dane osobowe Zamawiający otrzymał od Wykonawcy.</w:t>
      </w:r>
    </w:p>
    <w:p w14:paraId="4DE1E759" w14:textId="77777777" w:rsidR="00CC1364" w:rsidRDefault="00A55E3E">
      <w:pPr>
        <w:pStyle w:val="Akapitzlist"/>
        <w:numPr>
          <w:ilvl w:val="0"/>
          <w:numId w:val="11"/>
        </w:numPr>
        <w:spacing w:after="0" w:line="240" w:lineRule="auto"/>
        <w:ind w:left="284" w:hanging="284"/>
        <w:textAlignment w:val="baseline"/>
        <w:rPr>
          <w:rFonts w:ascii="Source Serif Pro" w:hAnsi="Source Serif Pro" w:cs="Times New Roman"/>
          <w:color w:val="auto"/>
        </w:rPr>
      </w:pPr>
      <w:r>
        <w:rPr>
          <w:rFonts w:ascii="Source Serif Pro" w:eastAsia="Times New Roman" w:hAnsi="Source Serif Pro" w:cs="Times New Roman"/>
          <w:color w:val="auto"/>
        </w:rPr>
        <w:t>Zamawiający jednocześnie informuje, że Wykonawca jest zobowiązany do przekazania treści ust. 1 – 2 powyżej osobom, których dane osobowe udostępnia Zamawiającemu w związku z niniejszą umową, chyba że ma zastosowanie art. 14 ust. 5 RODO.</w:t>
      </w:r>
    </w:p>
    <w:p w14:paraId="6E751BB1" w14:textId="77777777" w:rsidR="00CC1364" w:rsidRDefault="00CC1364">
      <w:pPr>
        <w:rPr>
          <w:rFonts w:ascii="Source Serif Pro" w:hAnsi="Source Serif Pro"/>
          <w:color w:val="auto"/>
        </w:rPr>
      </w:pPr>
    </w:p>
    <w:p w14:paraId="1DB457C1" w14:textId="77777777" w:rsidR="00CC1364" w:rsidRDefault="00CC1364">
      <w:pPr>
        <w:rPr>
          <w:rFonts w:ascii="Source Serif Pro" w:hAnsi="Source Serif Pro"/>
          <w:color w:val="auto"/>
        </w:rPr>
      </w:pPr>
    </w:p>
    <w:p w14:paraId="2A9743BB" w14:textId="77777777" w:rsidR="00CC1364" w:rsidRDefault="00CC1364">
      <w:pPr>
        <w:spacing w:before="120" w:after="120" w:line="240" w:lineRule="auto"/>
        <w:ind w:left="0" w:firstLine="0"/>
        <w:jc w:val="left"/>
        <w:rPr>
          <w:rFonts w:ascii="Source Serif Pro" w:hAnsi="Source Serif Pro"/>
          <w:color w:val="auto"/>
        </w:rPr>
      </w:pPr>
    </w:p>
    <w:sectPr w:rsidR="00CC1364" w:rsidSect="00632981">
      <w:headerReference w:type="default" r:id="rId9"/>
      <w:footerReference w:type="default" r:id="rId10"/>
      <w:pgSz w:w="11906" w:h="16838"/>
      <w:pgMar w:top="1199" w:right="1410" w:bottom="1418" w:left="1419" w:header="718" w:footer="707" w:gutter="0"/>
      <w:cols w:space="708"/>
      <w:formProt w:val="0"/>
      <w:docGrid w:linePitch="10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3109" w16cex:dateUtc="2022-09-07T13:02:00Z"/>
  <w16cex:commentExtensible w16cex:durableId="26C43CA2" w16cex:dateUtc="2022-09-08T08:04:00Z"/>
  <w16cex:commentExtensible w16cex:durableId="26C43B78" w16cex:dateUtc="2022-09-08T07:59:00Z"/>
  <w16cex:commentExtensible w16cex:durableId="26CF0F29" w16cex:dateUtc="2022-09-16T1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C357" w14:textId="77777777" w:rsidR="00FE3BD8" w:rsidRDefault="00FE3BD8">
      <w:pPr>
        <w:spacing w:after="0" w:line="240" w:lineRule="auto"/>
      </w:pPr>
      <w:r>
        <w:separator/>
      </w:r>
    </w:p>
  </w:endnote>
  <w:endnote w:type="continuationSeparator" w:id="0">
    <w:p w14:paraId="739DB42B" w14:textId="77777777" w:rsidR="00FE3BD8" w:rsidRDefault="00FE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erif Pro">
    <w:altName w:val="Cambria Math"/>
    <w:charset w:val="00"/>
    <w:family w:val="roman"/>
    <w:pitch w:val="variable"/>
    <w:sig w:usb0="20000287" w:usb1="02000003"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SemiBold">
    <w:altName w:val="Cambria Math"/>
    <w:charset w:val="EE"/>
    <w:family w:val="roman"/>
    <w:pitch w:val="variable"/>
    <w:sig w:usb0="20000287" w:usb1="02000003"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FF53" w14:textId="77777777" w:rsidR="00CC1364" w:rsidRDefault="00A55E3E">
    <w:pPr>
      <w:tabs>
        <w:tab w:val="right" w:pos="9077"/>
      </w:tabs>
      <w:spacing w:after="0" w:line="259" w:lineRule="auto"/>
      <w:ind w:left="0" w:firstLine="0"/>
      <w:jc w:val="left"/>
      <w:rPr>
        <w:rFonts w:ascii="Source Serif Pro" w:hAnsi="Source Serif Pro"/>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Source Serif Pro" w:eastAsia="Times New Roman" w:hAnsi="Source Serif Pro" w:cs="Times New Roman"/>
      </w:rPr>
      <w:fldChar w:fldCharType="begin"/>
    </w:r>
    <w:r>
      <w:rPr>
        <w:rFonts w:ascii="Source Serif Pro" w:eastAsia="Times New Roman" w:hAnsi="Source Serif Pro" w:cs="Times New Roman"/>
      </w:rPr>
      <w:instrText>PAGE</w:instrText>
    </w:r>
    <w:r>
      <w:rPr>
        <w:rFonts w:ascii="Source Serif Pro" w:eastAsia="Times New Roman" w:hAnsi="Source Serif Pro" w:cs="Times New Roman"/>
      </w:rPr>
      <w:fldChar w:fldCharType="separate"/>
    </w:r>
    <w:r>
      <w:rPr>
        <w:rFonts w:ascii="Source Serif Pro" w:eastAsia="Times New Roman" w:hAnsi="Source Serif Pro" w:cs="Times New Roman"/>
      </w:rPr>
      <w:t>13</w:t>
    </w:r>
    <w:r>
      <w:rPr>
        <w:rFonts w:ascii="Source Serif Pro" w:eastAsia="Times New Roman" w:hAnsi="Source Serif Pro" w:cs="Times New Roman"/>
      </w:rPr>
      <w:fldChar w:fldCharType="end"/>
    </w:r>
    <w:r>
      <w:rPr>
        <w:rFonts w:ascii="Source Serif Pro" w:eastAsia="Times New Roman" w:hAnsi="Source Serif Pro"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B6A8" w14:textId="77777777" w:rsidR="00FE3BD8" w:rsidRDefault="00FE3BD8">
      <w:pPr>
        <w:spacing w:after="0" w:line="240" w:lineRule="auto"/>
      </w:pPr>
      <w:r>
        <w:separator/>
      </w:r>
    </w:p>
  </w:footnote>
  <w:footnote w:type="continuationSeparator" w:id="0">
    <w:p w14:paraId="4BF48AEC" w14:textId="77777777" w:rsidR="00FE3BD8" w:rsidRDefault="00FE3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15E8" w14:textId="3D522987" w:rsidR="00CC1364" w:rsidRDefault="00A55E3E">
    <w:pPr>
      <w:spacing w:after="0" w:line="259" w:lineRule="auto"/>
      <w:ind w:left="0" w:right="9" w:firstLine="0"/>
      <w:jc w:val="right"/>
    </w:pPr>
    <w:r>
      <w:rPr>
        <w:rFonts w:ascii="Times New Roman" w:eastAsia="Times New Roman" w:hAnsi="Times New Roman" w:cs="Times New Roman"/>
        <w:i/>
        <w:sz w:val="20"/>
      </w:rPr>
      <w:t xml:space="preserve">Znak sprawy: </w:t>
    </w:r>
    <w:r w:rsidR="003B55C7" w:rsidRPr="003B55C7">
      <w:rPr>
        <w:rFonts w:ascii="Times New Roman" w:eastAsia="Times New Roman" w:hAnsi="Times New Roman" w:cs="Times New Roman"/>
        <w:i/>
        <w:sz w:val="20"/>
      </w:rPr>
      <w:t>AEZ/S-074/2022</w:t>
    </w:r>
  </w:p>
  <w:p w14:paraId="22841E27" w14:textId="77777777" w:rsidR="00CC1364" w:rsidRDefault="00A55E3E">
    <w:pPr>
      <w:spacing w:after="0" w:line="259" w:lineRule="auto"/>
      <w:ind w:left="0" w:right="-49" w:firstLine="0"/>
      <w:jc w:val="righ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94E"/>
    <w:multiLevelType w:val="multilevel"/>
    <w:tmpl w:val="867EEE6C"/>
    <w:lvl w:ilvl="0">
      <w:start w:val="1"/>
      <w:numFmt w:val="decimal"/>
      <w:lvlText w:val="%1."/>
      <w:lvlJc w:val="left"/>
      <w:pPr>
        <w:tabs>
          <w:tab w:val="num" w:pos="0"/>
        </w:tabs>
        <w:ind w:left="341"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080" w:firstLine="0"/>
      </w:pPr>
      <w:rPr>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03993414"/>
    <w:multiLevelType w:val="multilevel"/>
    <w:tmpl w:val="39840070"/>
    <w:lvl w:ilvl="0">
      <w:start w:val="1"/>
      <w:numFmt w:val="decimal"/>
      <w:lvlText w:val="%1."/>
      <w:lvlJc w:val="left"/>
      <w:pPr>
        <w:tabs>
          <w:tab w:val="num" w:pos="0"/>
        </w:tabs>
        <w:ind w:left="358"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708"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3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5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7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59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1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3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5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0A201536"/>
    <w:multiLevelType w:val="multilevel"/>
    <w:tmpl w:val="EE4093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E946D4F"/>
    <w:multiLevelType w:val="multilevel"/>
    <w:tmpl w:val="A0C8818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1414017D"/>
    <w:multiLevelType w:val="hybridMultilevel"/>
    <w:tmpl w:val="39887762"/>
    <w:lvl w:ilvl="0" w:tplc="6CD83170">
      <w:start w:val="1"/>
      <w:numFmt w:val="decimal"/>
      <w:lvlText w:val="%1."/>
      <w:lvlJc w:val="left"/>
      <w:pPr>
        <w:ind w:left="427"/>
      </w:pPr>
      <w:rPr>
        <w:rFonts w:ascii="Source Serif Pro" w:eastAsia="Times New Roman" w:hAnsi="Source Serif Pro" w:cs="Times New Roman" w:hint="default"/>
        <w:b w:val="0"/>
        <w:i w:val="0"/>
        <w:strike w:val="0"/>
        <w:dstrike w:val="0"/>
        <w:color w:val="000000"/>
        <w:sz w:val="22"/>
        <w:szCs w:val="22"/>
        <w:u w:val="none" w:color="000000"/>
        <w:bdr w:val="none" w:sz="0" w:space="0" w:color="auto"/>
        <w:shd w:val="clear" w:color="auto" w:fill="auto"/>
        <w:vertAlign w:val="baseline"/>
      </w:rPr>
    </w:lvl>
    <w:lvl w:ilvl="1" w:tplc="92DC85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92BB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26BF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A2E5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B085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7486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0845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3E67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5A48E3"/>
    <w:multiLevelType w:val="multilevel"/>
    <w:tmpl w:val="FEF49D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DDC48AD"/>
    <w:multiLevelType w:val="multilevel"/>
    <w:tmpl w:val="1DDC48AD"/>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1E9C0220"/>
    <w:multiLevelType w:val="singleLevel"/>
    <w:tmpl w:val="1E9C0220"/>
    <w:lvl w:ilvl="0">
      <w:start w:val="1"/>
      <w:numFmt w:val="decimal"/>
      <w:lvlText w:val="%1."/>
      <w:legacy w:legacy="1" w:legacySpace="0" w:legacyIndent="338"/>
      <w:lvlJc w:val="left"/>
      <w:rPr>
        <w:rFonts w:ascii="Arial" w:eastAsia="Times New Roman" w:hAnsi="Arial" w:cs="Arial" w:hint="default"/>
      </w:rPr>
    </w:lvl>
  </w:abstractNum>
  <w:abstractNum w:abstractNumId="8" w15:restartNumberingAfterBreak="0">
    <w:nsid w:val="1EF72DA4"/>
    <w:multiLevelType w:val="multilevel"/>
    <w:tmpl w:val="60308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3953784"/>
    <w:multiLevelType w:val="multilevel"/>
    <w:tmpl w:val="08E8EF18"/>
    <w:lvl w:ilvl="0">
      <w:start w:val="5"/>
      <w:numFmt w:val="decimal"/>
      <w:lvlText w:val="%1."/>
      <w:lvlJc w:val="left"/>
      <w:pPr>
        <w:tabs>
          <w:tab w:val="num" w:pos="0"/>
        </w:tabs>
        <w:ind w:left="341"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0" w15:restartNumberingAfterBreak="0">
    <w:nsid w:val="26344B4F"/>
    <w:multiLevelType w:val="hybridMultilevel"/>
    <w:tmpl w:val="C55E271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2A1C2A8A"/>
    <w:multiLevelType w:val="hybridMultilevel"/>
    <w:tmpl w:val="34D8BEEA"/>
    <w:lvl w:ilvl="0" w:tplc="93E4040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401644"/>
    <w:multiLevelType w:val="multilevel"/>
    <w:tmpl w:val="E136845A"/>
    <w:lvl w:ilvl="0">
      <w:start w:val="1"/>
      <w:numFmt w:val="decimal"/>
      <w:lvlText w:val="%1."/>
      <w:lvlJc w:val="left"/>
      <w:pPr>
        <w:tabs>
          <w:tab w:val="num" w:pos="0"/>
        </w:tabs>
        <w:ind w:left="720" w:hanging="360"/>
      </w:pPr>
      <w:rPr>
        <w:rFonts w:ascii="Source Serif Pro" w:hAnsi="Source Serif Pro"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15:restartNumberingAfterBreak="0">
    <w:nsid w:val="391B790A"/>
    <w:multiLevelType w:val="hybridMultilevel"/>
    <w:tmpl w:val="9BD22D94"/>
    <w:lvl w:ilvl="0" w:tplc="CA34D080">
      <w:start w:val="10"/>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8C268D"/>
    <w:multiLevelType w:val="hybridMultilevel"/>
    <w:tmpl w:val="28780CB2"/>
    <w:lvl w:ilvl="0" w:tplc="D80C011A">
      <w:start w:val="1"/>
      <w:numFmt w:val="decimal"/>
      <w:lvlText w:val="%1."/>
      <w:lvlJc w:val="left"/>
      <w:pPr>
        <w:ind w:left="428"/>
      </w:pPr>
      <w:rPr>
        <w:rFonts w:ascii="Source Serif Pro" w:eastAsia="Times New Roman" w:hAnsi="Source Serif Pro" w:cs="Times New Roman" w:hint="default"/>
        <w:b w:val="0"/>
        <w:i w:val="0"/>
        <w:strike w:val="0"/>
        <w:dstrike w:val="0"/>
        <w:color w:val="000000"/>
        <w:sz w:val="22"/>
        <w:szCs w:val="22"/>
        <w:u w:val="none" w:color="000000"/>
        <w:bdr w:val="none" w:sz="0" w:space="0" w:color="auto"/>
        <w:shd w:val="clear" w:color="auto" w:fill="auto"/>
        <w:vertAlign w:val="baseline"/>
      </w:rPr>
    </w:lvl>
    <w:lvl w:ilvl="1" w:tplc="0B10E676">
      <w:start w:val="1"/>
      <w:numFmt w:val="decimal"/>
      <w:lvlText w:val="%2)"/>
      <w:lvlJc w:val="left"/>
      <w:pPr>
        <w:ind w:left="711"/>
      </w:pPr>
      <w:rPr>
        <w:rFonts w:ascii="Source Serif Pro" w:eastAsia="Times New Roman" w:hAnsi="Source Serif Pro" w:cs="Times New Roman" w:hint="default"/>
        <w:b w:val="0"/>
        <w:i w:val="0"/>
        <w:strike w:val="0"/>
        <w:dstrike w:val="0"/>
        <w:color w:val="000000"/>
        <w:sz w:val="22"/>
        <w:szCs w:val="22"/>
        <w:u w:val="none" w:color="000000"/>
        <w:bdr w:val="none" w:sz="0" w:space="0" w:color="auto"/>
        <w:shd w:val="clear" w:color="auto" w:fill="auto"/>
        <w:vertAlign w:val="baseline"/>
      </w:rPr>
    </w:lvl>
    <w:lvl w:ilvl="2" w:tplc="4294AA5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0F68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089F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C854A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A29DB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38769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6A6F0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0082366"/>
    <w:multiLevelType w:val="multilevel"/>
    <w:tmpl w:val="E136845A"/>
    <w:lvl w:ilvl="0">
      <w:start w:val="1"/>
      <w:numFmt w:val="decimal"/>
      <w:lvlText w:val="%1."/>
      <w:lvlJc w:val="left"/>
      <w:pPr>
        <w:tabs>
          <w:tab w:val="num" w:pos="0"/>
        </w:tabs>
        <w:ind w:left="720" w:hanging="360"/>
      </w:pPr>
      <w:rPr>
        <w:rFonts w:ascii="Source Serif Pro" w:hAnsi="Source Serif Pro" w:cs="Times New Roman"/>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40BF0FF5"/>
    <w:multiLevelType w:val="multilevel"/>
    <w:tmpl w:val="A7DE5A50"/>
    <w:lvl w:ilvl="0">
      <w:start w:val="1"/>
      <w:numFmt w:val="decimal"/>
      <w:lvlText w:val="%1."/>
      <w:lvlJc w:val="left"/>
      <w:pPr>
        <w:tabs>
          <w:tab w:val="num" w:pos="0"/>
        </w:tabs>
        <w:ind w:left="374"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452A1703"/>
    <w:multiLevelType w:val="multilevel"/>
    <w:tmpl w:val="E4621950"/>
    <w:lvl w:ilvl="0">
      <w:start w:val="1"/>
      <w:numFmt w:val="decimal"/>
      <w:lvlText w:val="%1."/>
      <w:lvlJc w:val="left"/>
      <w:pPr>
        <w:tabs>
          <w:tab w:val="num" w:pos="0"/>
        </w:tabs>
        <w:ind w:left="360"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8" w15:restartNumberingAfterBreak="0">
    <w:nsid w:val="46027205"/>
    <w:multiLevelType w:val="multilevel"/>
    <w:tmpl w:val="E662ED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7AA0E52"/>
    <w:multiLevelType w:val="hybridMultilevel"/>
    <w:tmpl w:val="38709674"/>
    <w:lvl w:ilvl="0" w:tplc="86EEFD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86E54DE"/>
    <w:multiLevelType w:val="hybridMultilevel"/>
    <w:tmpl w:val="DE641D94"/>
    <w:lvl w:ilvl="0" w:tplc="1CF8957E">
      <w:start w:val="1"/>
      <w:numFmt w:val="decimal"/>
      <w:lvlText w:val="%1."/>
      <w:lvlJc w:val="left"/>
      <w:pPr>
        <w:ind w:left="427" w:firstLine="0"/>
      </w:pPr>
      <w:rPr>
        <w:rFonts w:ascii="Source Serif Pro" w:eastAsia="Times New Roman" w:hAnsi="Source Serif Pro" w:cs="Arial" w:hint="default"/>
        <w:b w:val="0"/>
        <w:i w:val="0"/>
        <w:strike w:val="0"/>
        <w:dstrike w:val="0"/>
        <w:color w:val="000000"/>
        <w:sz w:val="22"/>
        <w:szCs w:val="22"/>
        <w:u w:val="none" w:color="000000"/>
        <w:effect w:val="none"/>
        <w:bdr w:val="none" w:sz="0" w:space="0" w:color="auto" w:frame="1"/>
        <w:vertAlign w:val="baseline"/>
      </w:rPr>
    </w:lvl>
    <w:lvl w:ilvl="1" w:tplc="C1CC2246">
      <w:start w:val="1"/>
      <w:numFmt w:val="lowerLetter"/>
      <w:lvlText w:val="%2"/>
      <w:lvlJc w:val="left"/>
      <w:pPr>
        <w:ind w:left="109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0A80852">
      <w:start w:val="1"/>
      <w:numFmt w:val="lowerRoman"/>
      <w:lvlText w:val="%3"/>
      <w:lvlJc w:val="left"/>
      <w:pPr>
        <w:ind w:left="181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87EE2C0">
      <w:start w:val="1"/>
      <w:numFmt w:val="decimal"/>
      <w:lvlText w:val="%4"/>
      <w:lvlJc w:val="left"/>
      <w:pPr>
        <w:ind w:left="25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DAA801E">
      <w:start w:val="1"/>
      <w:numFmt w:val="lowerLetter"/>
      <w:lvlText w:val="%5"/>
      <w:lvlJc w:val="left"/>
      <w:pPr>
        <w:ind w:left="325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60AEC5A">
      <w:start w:val="1"/>
      <w:numFmt w:val="lowerRoman"/>
      <w:lvlText w:val="%6"/>
      <w:lvlJc w:val="left"/>
      <w:pPr>
        <w:ind w:left="397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528A050">
      <w:start w:val="1"/>
      <w:numFmt w:val="decimal"/>
      <w:lvlText w:val="%7"/>
      <w:lvlJc w:val="left"/>
      <w:pPr>
        <w:ind w:left="469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022908A">
      <w:start w:val="1"/>
      <w:numFmt w:val="lowerLetter"/>
      <w:lvlText w:val="%8"/>
      <w:lvlJc w:val="left"/>
      <w:pPr>
        <w:ind w:left="541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13C80B8">
      <w:start w:val="1"/>
      <w:numFmt w:val="lowerRoman"/>
      <w:lvlText w:val="%9"/>
      <w:lvlJc w:val="left"/>
      <w:pPr>
        <w:ind w:left="61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4B250909"/>
    <w:multiLevelType w:val="multilevel"/>
    <w:tmpl w:val="9C02A4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BFE1546"/>
    <w:multiLevelType w:val="multilevel"/>
    <w:tmpl w:val="C87609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F1E7969"/>
    <w:multiLevelType w:val="multilevel"/>
    <w:tmpl w:val="F2D435A4"/>
    <w:lvl w:ilvl="0">
      <w:start w:val="1"/>
      <w:numFmt w:val="decimal"/>
      <w:lvlText w:val="%1"/>
      <w:lvlJc w:val="left"/>
      <w:pPr>
        <w:tabs>
          <w:tab w:val="num" w:pos="0"/>
        </w:tabs>
        <w:ind w:left="184"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4" w15:restartNumberingAfterBreak="0">
    <w:nsid w:val="4F69286F"/>
    <w:multiLevelType w:val="hybridMultilevel"/>
    <w:tmpl w:val="1D605F44"/>
    <w:lvl w:ilvl="0" w:tplc="510EF45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0116980"/>
    <w:multiLevelType w:val="multilevel"/>
    <w:tmpl w:val="5F9EBC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5185092"/>
    <w:multiLevelType w:val="multilevel"/>
    <w:tmpl w:val="7F8482F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5683206"/>
    <w:multiLevelType w:val="multilevel"/>
    <w:tmpl w:val="79228638"/>
    <w:lvl w:ilvl="0">
      <w:start w:val="1"/>
      <w:numFmt w:val="bullet"/>
      <w:lvlText w:val=""/>
      <w:lvlJc w:val="left"/>
      <w:pPr>
        <w:tabs>
          <w:tab w:val="num" w:pos="0"/>
        </w:tabs>
        <w:ind w:left="1003" w:hanging="360"/>
      </w:pPr>
      <w:rPr>
        <w:rFonts w:ascii="Symbol" w:hAnsi="Symbol" w:cs="Symbol"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abstractNum w:abstractNumId="28" w15:restartNumberingAfterBreak="0">
    <w:nsid w:val="5AE26A98"/>
    <w:multiLevelType w:val="multilevel"/>
    <w:tmpl w:val="1EC82A74"/>
    <w:lvl w:ilvl="0">
      <w:start w:val="1"/>
      <w:numFmt w:val="decimal"/>
      <w:lvlText w:val="%1."/>
      <w:lvlJc w:val="left"/>
      <w:pPr>
        <w:tabs>
          <w:tab w:val="num" w:pos="360"/>
        </w:tabs>
        <w:ind w:left="360" w:hanging="360"/>
      </w:pPr>
      <w:rPr>
        <w:rFonts w:ascii="Source Serif Pro SemiBold" w:hAnsi="Source Serif Pro SemiBold" w:cs="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5FD366E5"/>
    <w:multiLevelType w:val="multilevel"/>
    <w:tmpl w:val="5FD366E5"/>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61D30E3"/>
    <w:multiLevelType w:val="hybridMultilevel"/>
    <w:tmpl w:val="7D3CD004"/>
    <w:lvl w:ilvl="0" w:tplc="C6D460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6D4A72F7"/>
    <w:multiLevelType w:val="multilevel"/>
    <w:tmpl w:val="5DCE1938"/>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A677AC"/>
    <w:multiLevelType w:val="hybridMultilevel"/>
    <w:tmpl w:val="B6F8FEF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3" w15:restartNumberingAfterBreak="0">
    <w:nsid w:val="719C2D00"/>
    <w:multiLevelType w:val="multilevel"/>
    <w:tmpl w:val="19287B7C"/>
    <w:lvl w:ilvl="0">
      <w:start w:val="1"/>
      <w:numFmt w:val="decimal"/>
      <w:lvlText w:val="%1."/>
      <w:lvlJc w:val="left"/>
      <w:pPr>
        <w:tabs>
          <w:tab w:val="num" w:pos="0"/>
        </w:tabs>
        <w:ind w:left="427"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763" w:firstLine="0"/>
      </w:pPr>
      <w:rPr>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2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4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6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58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0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2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4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4" w15:restartNumberingAfterBreak="0">
    <w:nsid w:val="77E25858"/>
    <w:multiLevelType w:val="hybridMultilevel"/>
    <w:tmpl w:val="0226B82C"/>
    <w:lvl w:ilvl="0" w:tplc="27CC2094">
      <w:start w:val="1"/>
      <w:numFmt w:val="decimal"/>
      <w:lvlText w:val="%1)"/>
      <w:lvlJc w:val="left"/>
      <w:pPr>
        <w:tabs>
          <w:tab w:val="num" w:pos="720"/>
        </w:tabs>
        <w:ind w:left="720" w:hanging="360"/>
      </w:pPr>
      <w:rPr>
        <w:rFonts w:hint="default"/>
      </w:rPr>
    </w:lvl>
    <w:lvl w:ilvl="1" w:tplc="27CC2094">
      <w:start w:val="1"/>
      <w:numFmt w:val="decimal"/>
      <w:lvlText w:val="%2)"/>
      <w:lvlJc w:val="left"/>
      <w:pPr>
        <w:tabs>
          <w:tab w:val="num" w:pos="1440"/>
        </w:tabs>
        <w:ind w:left="1440" w:hanging="360"/>
      </w:pPr>
      <w:rPr>
        <w:rFonts w:hint="default"/>
      </w:rPr>
    </w:lvl>
    <w:lvl w:ilvl="2" w:tplc="E29C307A">
      <w:start w:val="1"/>
      <w:numFmt w:val="lowerLetter"/>
      <w:lvlText w:val="%3)"/>
      <w:lvlJc w:val="left"/>
      <w:pPr>
        <w:tabs>
          <w:tab w:val="num" w:pos="5322"/>
        </w:tabs>
        <w:ind w:left="5322"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0238B7"/>
    <w:multiLevelType w:val="multilevel"/>
    <w:tmpl w:val="26609C4E"/>
    <w:lvl w:ilvl="0">
      <w:start w:val="1"/>
      <w:numFmt w:val="decimal"/>
      <w:lvlText w:val="%1."/>
      <w:lvlJc w:val="left"/>
      <w:pPr>
        <w:tabs>
          <w:tab w:val="num" w:pos="0"/>
        </w:tabs>
        <w:ind w:left="360"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708" w:firstLine="0"/>
      </w:pPr>
      <w:rPr>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6" w15:restartNumberingAfterBreak="0">
    <w:nsid w:val="79C5404C"/>
    <w:multiLevelType w:val="multilevel"/>
    <w:tmpl w:val="C8DC4DFA"/>
    <w:lvl w:ilvl="0">
      <w:start w:val="1"/>
      <w:numFmt w:val="decimal"/>
      <w:lvlText w:val="%1)"/>
      <w:lvlJc w:val="left"/>
      <w:pPr>
        <w:tabs>
          <w:tab w:val="num" w:pos="0"/>
        </w:tabs>
        <w:ind w:left="358" w:firstLine="0"/>
      </w:pPr>
      <w:rPr>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708"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43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5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7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59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1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3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5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7" w15:restartNumberingAfterBreak="0">
    <w:nsid w:val="7AC645CC"/>
    <w:multiLevelType w:val="multilevel"/>
    <w:tmpl w:val="D25CCC8C"/>
    <w:lvl w:ilvl="0">
      <w:start w:val="1"/>
      <w:numFmt w:val="decimal"/>
      <w:lvlText w:val="%1."/>
      <w:lvlJc w:val="left"/>
      <w:pPr>
        <w:tabs>
          <w:tab w:val="num" w:pos="0"/>
        </w:tabs>
        <w:ind w:left="360"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852" w:firstLine="0"/>
      </w:pPr>
      <w:rPr>
        <w:rFonts w:ascii="Source Serif Pro" w:eastAsia="Arial" w:hAnsi="Source Serif Pro" w:cs="Arial"/>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5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2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9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6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8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10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82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38" w15:restartNumberingAfterBreak="0">
    <w:nsid w:val="7C5A4E81"/>
    <w:multiLevelType w:val="hybridMultilevel"/>
    <w:tmpl w:val="C654F82A"/>
    <w:lvl w:ilvl="0" w:tplc="1DB8817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0448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9C10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3679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74BB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842B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22DB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1AAC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EAFD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D591229"/>
    <w:multiLevelType w:val="multilevel"/>
    <w:tmpl w:val="C1EC2ADA"/>
    <w:lvl w:ilvl="0">
      <w:start w:val="1"/>
      <w:numFmt w:val="decimal"/>
      <w:lvlText w:val="%1)"/>
      <w:lvlJc w:val="left"/>
      <w:pPr>
        <w:tabs>
          <w:tab w:val="num" w:pos="0"/>
        </w:tabs>
        <w:ind w:left="1003" w:hanging="360"/>
      </w:pPr>
      <w:rPr>
        <w:rFonts w:hint="default"/>
      </w:rPr>
    </w:lvl>
    <w:lvl w:ilvl="1">
      <w:start w:val="1"/>
      <w:numFmt w:val="bullet"/>
      <w:lvlText w:val="o"/>
      <w:lvlJc w:val="left"/>
      <w:pPr>
        <w:tabs>
          <w:tab w:val="num" w:pos="0"/>
        </w:tabs>
        <w:ind w:left="1723" w:hanging="360"/>
      </w:pPr>
      <w:rPr>
        <w:rFonts w:ascii="Courier New" w:hAnsi="Courier New" w:cs="Courier New" w:hint="default"/>
      </w:rPr>
    </w:lvl>
    <w:lvl w:ilvl="2">
      <w:start w:val="1"/>
      <w:numFmt w:val="bullet"/>
      <w:lvlText w:val=""/>
      <w:lvlJc w:val="left"/>
      <w:pPr>
        <w:tabs>
          <w:tab w:val="num" w:pos="0"/>
        </w:tabs>
        <w:ind w:left="2443" w:hanging="360"/>
      </w:pPr>
      <w:rPr>
        <w:rFonts w:ascii="Wingdings" w:hAnsi="Wingdings" w:cs="Wingdings" w:hint="default"/>
      </w:rPr>
    </w:lvl>
    <w:lvl w:ilvl="3">
      <w:start w:val="1"/>
      <w:numFmt w:val="bullet"/>
      <w:lvlText w:val=""/>
      <w:lvlJc w:val="left"/>
      <w:pPr>
        <w:tabs>
          <w:tab w:val="num" w:pos="0"/>
        </w:tabs>
        <w:ind w:left="3163" w:hanging="360"/>
      </w:pPr>
      <w:rPr>
        <w:rFonts w:ascii="Symbol" w:hAnsi="Symbol" w:cs="Symbol" w:hint="default"/>
      </w:rPr>
    </w:lvl>
    <w:lvl w:ilvl="4">
      <w:start w:val="1"/>
      <w:numFmt w:val="bullet"/>
      <w:lvlText w:val="o"/>
      <w:lvlJc w:val="left"/>
      <w:pPr>
        <w:tabs>
          <w:tab w:val="num" w:pos="0"/>
        </w:tabs>
        <w:ind w:left="3883" w:hanging="360"/>
      </w:pPr>
      <w:rPr>
        <w:rFonts w:ascii="Courier New" w:hAnsi="Courier New" w:cs="Courier New" w:hint="default"/>
      </w:rPr>
    </w:lvl>
    <w:lvl w:ilvl="5">
      <w:start w:val="1"/>
      <w:numFmt w:val="bullet"/>
      <w:lvlText w:val=""/>
      <w:lvlJc w:val="left"/>
      <w:pPr>
        <w:tabs>
          <w:tab w:val="num" w:pos="0"/>
        </w:tabs>
        <w:ind w:left="4603" w:hanging="360"/>
      </w:pPr>
      <w:rPr>
        <w:rFonts w:ascii="Wingdings" w:hAnsi="Wingdings" w:cs="Wingdings" w:hint="default"/>
      </w:rPr>
    </w:lvl>
    <w:lvl w:ilvl="6">
      <w:start w:val="1"/>
      <w:numFmt w:val="bullet"/>
      <w:lvlText w:val=""/>
      <w:lvlJc w:val="left"/>
      <w:pPr>
        <w:tabs>
          <w:tab w:val="num" w:pos="0"/>
        </w:tabs>
        <w:ind w:left="5323" w:hanging="360"/>
      </w:pPr>
      <w:rPr>
        <w:rFonts w:ascii="Symbol" w:hAnsi="Symbol" w:cs="Symbol" w:hint="default"/>
      </w:rPr>
    </w:lvl>
    <w:lvl w:ilvl="7">
      <w:start w:val="1"/>
      <w:numFmt w:val="bullet"/>
      <w:lvlText w:val="o"/>
      <w:lvlJc w:val="left"/>
      <w:pPr>
        <w:tabs>
          <w:tab w:val="num" w:pos="0"/>
        </w:tabs>
        <w:ind w:left="6043" w:hanging="360"/>
      </w:pPr>
      <w:rPr>
        <w:rFonts w:ascii="Courier New" w:hAnsi="Courier New" w:cs="Courier New" w:hint="default"/>
      </w:rPr>
    </w:lvl>
    <w:lvl w:ilvl="8">
      <w:start w:val="1"/>
      <w:numFmt w:val="bullet"/>
      <w:lvlText w:val=""/>
      <w:lvlJc w:val="left"/>
      <w:pPr>
        <w:tabs>
          <w:tab w:val="num" w:pos="0"/>
        </w:tabs>
        <w:ind w:left="6763" w:hanging="360"/>
      </w:pPr>
      <w:rPr>
        <w:rFonts w:ascii="Wingdings" w:hAnsi="Wingdings" w:cs="Wingdings" w:hint="default"/>
      </w:rPr>
    </w:lvl>
  </w:abstractNum>
  <w:num w:numId="1">
    <w:abstractNumId w:val="23"/>
  </w:num>
  <w:num w:numId="2">
    <w:abstractNumId w:val="16"/>
  </w:num>
  <w:num w:numId="3">
    <w:abstractNumId w:val="33"/>
  </w:num>
  <w:num w:numId="4">
    <w:abstractNumId w:val="0"/>
  </w:num>
  <w:num w:numId="5">
    <w:abstractNumId w:val="9"/>
  </w:num>
  <w:num w:numId="6">
    <w:abstractNumId w:val="17"/>
  </w:num>
  <w:num w:numId="7">
    <w:abstractNumId w:val="35"/>
  </w:num>
  <w:num w:numId="8">
    <w:abstractNumId w:val="37"/>
  </w:num>
  <w:num w:numId="9">
    <w:abstractNumId w:val="1"/>
  </w:num>
  <w:num w:numId="10">
    <w:abstractNumId w:val="27"/>
  </w:num>
  <w:num w:numId="11">
    <w:abstractNumId w:val="18"/>
  </w:num>
  <w:num w:numId="12">
    <w:abstractNumId w:val="22"/>
  </w:num>
  <w:num w:numId="13">
    <w:abstractNumId w:val="8"/>
  </w:num>
  <w:num w:numId="14">
    <w:abstractNumId w:val="5"/>
  </w:num>
  <w:num w:numId="15">
    <w:abstractNumId w:val="21"/>
  </w:num>
  <w:num w:numId="16">
    <w:abstractNumId w:val="25"/>
  </w:num>
  <w:num w:numId="17">
    <w:abstractNumId w:val="12"/>
  </w:num>
  <w:num w:numId="18">
    <w:abstractNumId w:val="3"/>
  </w:num>
  <w:num w:numId="19">
    <w:abstractNumId w:val="2"/>
  </w:num>
  <w:num w:numId="20">
    <w:abstractNumId w:val="3"/>
  </w:num>
  <w:num w:numId="21">
    <w:abstractNumId w:val="26"/>
  </w:num>
  <w:num w:numId="22">
    <w:abstractNumId w:val="32"/>
  </w:num>
  <w:num w:numId="23">
    <w:abstractNumId w:val="10"/>
  </w:num>
  <w:num w:numId="24">
    <w:abstractNumId w:val="39"/>
  </w:num>
  <w:num w:numId="25">
    <w:abstractNumId w:val="14"/>
  </w:num>
  <w:num w:numId="26">
    <w:abstractNumId w:val="38"/>
  </w:num>
  <w:num w:numId="27">
    <w:abstractNumId w:val="28"/>
  </w:num>
  <w:num w:numId="28">
    <w:abstractNumId w:val="31"/>
  </w:num>
  <w:num w:numId="29">
    <w:abstractNumId w:val="4"/>
  </w:num>
  <w:num w:numId="30">
    <w:abstractNumId w:val="15"/>
  </w:num>
  <w:num w:numId="31">
    <w:abstractNumId w:val="7"/>
  </w:num>
  <w:num w:numId="32">
    <w:abstractNumId w:val="6"/>
  </w:num>
  <w:num w:numId="3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9"/>
  </w:num>
  <w:num w:numId="36">
    <w:abstractNumId w:val="24"/>
  </w:num>
  <w:num w:numId="37">
    <w:abstractNumId w:val="13"/>
  </w:num>
  <w:num w:numId="38">
    <w:abstractNumId w:val="3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64"/>
    <w:rsid w:val="00010E4A"/>
    <w:rsid w:val="00020F4C"/>
    <w:rsid w:val="000B0A75"/>
    <w:rsid w:val="000F1115"/>
    <w:rsid w:val="001268E3"/>
    <w:rsid w:val="0014036B"/>
    <w:rsid w:val="00165D65"/>
    <w:rsid w:val="00166C2D"/>
    <w:rsid w:val="00176789"/>
    <w:rsid w:val="00180F26"/>
    <w:rsid w:val="00205C9B"/>
    <w:rsid w:val="00232EDD"/>
    <w:rsid w:val="002468CE"/>
    <w:rsid w:val="00252B22"/>
    <w:rsid w:val="00254159"/>
    <w:rsid w:val="002949EE"/>
    <w:rsid w:val="002D1287"/>
    <w:rsid w:val="00326638"/>
    <w:rsid w:val="00341D07"/>
    <w:rsid w:val="003668BC"/>
    <w:rsid w:val="00386A45"/>
    <w:rsid w:val="003B55C7"/>
    <w:rsid w:val="00413114"/>
    <w:rsid w:val="00452B94"/>
    <w:rsid w:val="00471456"/>
    <w:rsid w:val="004B6C06"/>
    <w:rsid w:val="004C6AB4"/>
    <w:rsid w:val="004C7E2C"/>
    <w:rsid w:val="004D4412"/>
    <w:rsid w:val="004E51B8"/>
    <w:rsid w:val="00515D53"/>
    <w:rsid w:val="005623D7"/>
    <w:rsid w:val="005D0319"/>
    <w:rsid w:val="005F02DA"/>
    <w:rsid w:val="006239E2"/>
    <w:rsid w:val="00626193"/>
    <w:rsid w:val="00632981"/>
    <w:rsid w:val="00671C50"/>
    <w:rsid w:val="006A00B6"/>
    <w:rsid w:val="006A192E"/>
    <w:rsid w:val="006B6DC1"/>
    <w:rsid w:val="006C1B16"/>
    <w:rsid w:val="006C424B"/>
    <w:rsid w:val="006E790D"/>
    <w:rsid w:val="00713044"/>
    <w:rsid w:val="00713263"/>
    <w:rsid w:val="00723A82"/>
    <w:rsid w:val="00725A1E"/>
    <w:rsid w:val="0078370E"/>
    <w:rsid w:val="007E3BF9"/>
    <w:rsid w:val="007E5AA6"/>
    <w:rsid w:val="0080449F"/>
    <w:rsid w:val="0083350B"/>
    <w:rsid w:val="008362D3"/>
    <w:rsid w:val="00843323"/>
    <w:rsid w:val="00846E5E"/>
    <w:rsid w:val="00875FC4"/>
    <w:rsid w:val="00882551"/>
    <w:rsid w:val="008A140D"/>
    <w:rsid w:val="008A1570"/>
    <w:rsid w:val="008B07BB"/>
    <w:rsid w:val="008C0954"/>
    <w:rsid w:val="008C0FD2"/>
    <w:rsid w:val="008C3AD9"/>
    <w:rsid w:val="008E2D0F"/>
    <w:rsid w:val="008F2F93"/>
    <w:rsid w:val="00907C3D"/>
    <w:rsid w:val="009E33B7"/>
    <w:rsid w:val="00A12A21"/>
    <w:rsid w:val="00A16031"/>
    <w:rsid w:val="00A51F49"/>
    <w:rsid w:val="00A55E3E"/>
    <w:rsid w:val="00A617B6"/>
    <w:rsid w:val="00A65370"/>
    <w:rsid w:val="00A92A3A"/>
    <w:rsid w:val="00AA2529"/>
    <w:rsid w:val="00AA2FB3"/>
    <w:rsid w:val="00AB53D2"/>
    <w:rsid w:val="00AF31AD"/>
    <w:rsid w:val="00B225D6"/>
    <w:rsid w:val="00B421C1"/>
    <w:rsid w:val="00B70F32"/>
    <w:rsid w:val="00B80A11"/>
    <w:rsid w:val="00B94841"/>
    <w:rsid w:val="00B9629A"/>
    <w:rsid w:val="00BA1BBC"/>
    <w:rsid w:val="00BA23DC"/>
    <w:rsid w:val="00BB4620"/>
    <w:rsid w:val="00BB6622"/>
    <w:rsid w:val="00BB7443"/>
    <w:rsid w:val="00BF7A9E"/>
    <w:rsid w:val="00C03E4C"/>
    <w:rsid w:val="00C1290C"/>
    <w:rsid w:val="00C5664C"/>
    <w:rsid w:val="00C80167"/>
    <w:rsid w:val="00CA2219"/>
    <w:rsid w:val="00CB0640"/>
    <w:rsid w:val="00CC0ABB"/>
    <w:rsid w:val="00CC1364"/>
    <w:rsid w:val="00CE1269"/>
    <w:rsid w:val="00D3211B"/>
    <w:rsid w:val="00D46816"/>
    <w:rsid w:val="00D60074"/>
    <w:rsid w:val="00D606E9"/>
    <w:rsid w:val="00E00BA2"/>
    <w:rsid w:val="00E03C01"/>
    <w:rsid w:val="00E12BAC"/>
    <w:rsid w:val="00E22488"/>
    <w:rsid w:val="00E23E17"/>
    <w:rsid w:val="00E94831"/>
    <w:rsid w:val="00EA0095"/>
    <w:rsid w:val="00EE3C1D"/>
    <w:rsid w:val="00EF2721"/>
    <w:rsid w:val="00EF711A"/>
    <w:rsid w:val="00F06C20"/>
    <w:rsid w:val="00F177B7"/>
    <w:rsid w:val="00F3619F"/>
    <w:rsid w:val="00F53FB5"/>
    <w:rsid w:val="00F66647"/>
    <w:rsid w:val="00F76F7D"/>
    <w:rsid w:val="00F867B4"/>
    <w:rsid w:val="00FE3B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1E75"/>
  <w15:docId w15:val="{F30676A8-2C88-4478-BD7C-9DEBAE64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9" w:line="264" w:lineRule="auto"/>
      <w:ind w:left="8" w:hanging="8"/>
      <w:jc w:val="both"/>
    </w:pPr>
    <w:rPr>
      <w:rFonts w:ascii="Arial" w:eastAsia="Arial" w:hAnsi="Arial" w:cs="Arial"/>
      <w:color w:val="000000"/>
    </w:rPr>
  </w:style>
  <w:style w:type="paragraph" w:styleId="Nagwek1">
    <w:name w:val="heading 1"/>
    <w:next w:val="Normalny"/>
    <w:link w:val="Nagwek1Znak"/>
    <w:uiPriority w:val="9"/>
    <w:qFormat/>
    <w:pPr>
      <w:keepNext/>
      <w:keepLines/>
      <w:spacing w:after="87" w:line="259" w:lineRule="auto"/>
      <w:ind w:left="50"/>
      <w:jc w:val="center"/>
      <w:outlineLvl w:val="0"/>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Arial" w:eastAsia="Arial" w:hAnsi="Arial" w:cs="Arial"/>
      <w:b/>
      <w:color w:val="000000"/>
      <w:sz w:val="24"/>
    </w:rPr>
  </w:style>
  <w:style w:type="character" w:customStyle="1" w:styleId="czeinternetowe">
    <w:name w:val="Łącze internetowe"/>
    <w:basedOn w:val="Domylnaczcionkaakapitu"/>
    <w:uiPriority w:val="99"/>
    <w:unhideWhenUsed/>
    <w:rsid w:val="008E46EE"/>
    <w:rPr>
      <w:color w:val="0563C1" w:themeColor="hyperlink"/>
      <w:u w:val="single"/>
    </w:rPr>
  </w:style>
  <w:style w:type="character" w:customStyle="1" w:styleId="TekstdymkaZnak">
    <w:name w:val="Tekst dymka Znak"/>
    <w:basedOn w:val="Domylnaczcionkaakapitu"/>
    <w:link w:val="Tekstdymka"/>
    <w:uiPriority w:val="99"/>
    <w:semiHidden/>
    <w:qFormat/>
    <w:rsid w:val="003A39D3"/>
    <w:rPr>
      <w:rFonts w:ascii="Segoe UI" w:eastAsia="Arial" w:hAnsi="Segoe UI" w:cs="Segoe UI"/>
      <w:color w:val="000000"/>
      <w:sz w:val="18"/>
      <w:szCs w:val="18"/>
    </w:rPr>
  </w:style>
  <w:style w:type="character" w:styleId="Odwoaniedokomentarza">
    <w:name w:val="annotation reference"/>
    <w:basedOn w:val="Domylnaczcionkaakapitu"/>
    <w:uiPriority w:val="99"/>
    <w:semiHidden/>
    <w:unhideWhenUsed/>
    <w:qFormat/>
    <w:rsid w:val="003A39D3"/>
    <w:rPr>
      <w:sz w:val="16"/>
      <w:szCs w:val="16"/>
    </w:rPr>
  </w:style>
  <w:style w:type="character" w:customStyle="1" w:styleId="TekstkomentarzaZnak">
    <w:name w:val="Tekst komentarza Znak"/>
    <w:basedOn w:val="Domylnaczcionkaakapitu"/>
    <w:link w:val="Tekstkomentarza"/>
    <w:uiPriority w:val="99"/>
    <w:qFormat/>
    <w:rsid w:val="003A39D3"/>
    <w:rPr>
      <w:rFonts w:ascii="Arial" w:eastAsia="Arial" w:hAnsi="Arial" w:cs="Arial"/>
      <w:color w:val="000000"/>
      <w:sz w:val="20"/>
      <w:szCs w:val="20"/>
    </w:rPr>
  </w:style>
  <w:style w:type="character" w:customStyle="1" w:styleId="TematkomentarzaZnak">
    <w:name w:val="Temat komentarza Znak"/>
    <w:basedOn w:val="TekstkomentarzaZnak"/>
    <w:link w:val="Tematkomentarza"/>
    <w:uiPriority w:val="99"/>
    <w:semiHidden/>
    <w:qFormat/>
    <w:rsid w:val="003A39D3"/>
    <w:rPr>
      <w:rFonts w:ascii="Arial" w:eastAsia="Arial" w:hAnsi="Arial" w:cs="Arial"/>
      <w:b/>
      <w:bCs/>
      <w:color w:val="000000"/>
      <w:sz w:val="20"/>
      <w:szCs w:val="20"/>
    </w:rPr>
  </w:style>
  <w:style w:type="paragraph" w:styleId="Nagwek">
    <w:name w:val="header"/>
    <w:basedOn w:val="Gwkaistopka"/>
    <w:next w:val="Tekstpodstawowy"/>
    <w:link w:val="NagwekZnak"/>
    <w:uiPriority w:val="99"/>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wypunktowanie,Normal,Akapit z listą3,Akapit z listą31,Wypunktowanie,List Paragraph,Normal2,L1,Numerowanie,sw tekst,CW_Lista"/>
    <w:basedOn w:val="Normalny"/>
    <w:link w:val="AkapitzlistZnak"/>
    <w:uiPriority w:val="34"/>
    <w:qFormat/>
    <w:rsid w:val="007746F8"/>
    <w:pPr>
      <w:ind w:left="720"/>
      <w:contextualSpacing/>
    </w:pPr>
  </w:style>
  <w:style w:type="paragraph" w:styleId="Tekstdymka">
    <w:name w:val="Balloon Text"/>
    <w:basedOn w:val="Normalny"/>
    <w:link w:val="TekstdymkaZnak"/>
    <w:uiPriority w:val="99"/>
    <w:semiHidden/>
    <w:unhideWhenUsed/>
    <w:qFormat/>
    <w:rsid w:val="003A39D3"/>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3A39D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A39D3"/>
    <w:rPr>
      <w:b/>
      <w:bCs/>
    </w:rPr>
  </w:style>
  <w:style w:type="paragraph" w:customStyle="1" w:styleId="Gwkaistopka">
    <w:name w:val="Główka i stopka"/>
    <w:basedOn w:val="Normalny"/>
    <w:qFormat/>
  </w:style>
  <w:style w:type="paragraph" w:styleId="Stopka">
    <w:name w:val="footer"/>
    <w:basedOn w:val="Gwkaistopka"/>
    <w:link w:val="StopkaZnak"/>
    <w:uiPriority w:val="99"/>
  </w:style>
  <w:style w:type="table" w:customStyle="1" w:styleId="TableGrid">
    <w:name w:val="TableGrid"/>
    <w:tblPr>
      <w:tblCellMar>
        <w:top w:w="0" w:type="dxa"/>
        <w:left w:w="0" w:type="dxa"/>
        <w:bottom w:w="0" w:type="dxa"/>
        <w:right w:w="0" w:type="dxa"/>
      </w:tblCellMar>
    </w:tblPr>
  </w:style>
  <w:style w:type="paragraph" w:styleId="Poprawka">
    <w:name w:val="Revision"/>
    <w:hidden/>
    <w:uiPriority w:val="99"/>
    <w:semiHidden/>
    <w:rsid w:val="008C0FD2"/>
    <w:pPr>
      <w:suppressAutoHyphens w:val="0"/>
    </w:pPr>
    <w:rPr>
      <w:rFonts w:ascii="Arial" w:eastAsia="Arial" w:hAnsi="Arial" w:cs="Arial"/>
      <w:color w:val="000000"/>
    </w:rPr>
  </w:style>
  <w:style w:type="character" w:customStyle="1" w:styleId="AkapitzlistZnak">
    <w:name w:val="Akapit z listą Znak"/>
    <w:aliases w:val="wypunktowanie Znak,Normal Znak,Akapit z listą3 Znak,Akapit z listą31 Znak,Wypunktowanie Znak,List Paragraph Znak,Normal2 Znak,L1 Znak,Numerowanie Znak,sw tekst Znak,CW_Lista Znak"/>
    <w:link w:val="Akapitzlist"/>
    <w:qFormat/>
    <w:locked/>
    <w:rsid w:val="00252B22"/>
    <w:rPr>
      <w:rFonts w:ascii="Arial" w:eastAsia="Arial" w:hAnsi="Arial" w:cs="Arial"/>
      <w:color w:val="000000"/>
    </w:rPr>
  </w:style>
  <w:style w:type="paragraph" w:customStyle="1" w:styleId="Default">
    <w:name w:val="Default"/>
    <w:rsid w:val="00C5664C"/>
    <w:pPr>
      <w:suppressAutoHyphens w:val="0"/>
      <w:autoSpaceDE w:val="0"/>
      <w:autoSpaceDN w:val="0"/>
      <w:adjustRightInd w:val="0"/>
    </w:pPr>
    <w:rPr>
      <w:rFonts w:ascii="Times New Roman" w:eastAsia="Calibri" w:hAnsi="Times New Roman" w:cs="Times New Roman"/>
      <w:color w:val="000000"/>
      <w:sz w:val="24"/>
      <w:szCs w:val="24"/>
    </w:rPr>
  </w:style>
  <w:style w:type="character" w:customStyle="1" w:styleId="NagwekZnak">
    <w:name w:val="Nagłówek Znak"/>
    <w:basedOn w:val="Domylnaczcionkaakapitu"/>
    <w:link w:val="Nagwek"/>
    <w:uiPriority w:val="99"/>
    <w:rsid w:val="00D46816"/>
    <w:rPr>
      <w:rFonts w:ascii="Arial" w:eastAsia="Arial" w:hAnsi="Arial" w:cs="Arial"/>
      <w:color w:val="000000"/>
    </w:rPr>
  </w:style>
  <w:style w:type="character" w:customStyle="1" w:styleId="StopkaZnak">
    <w:name w:val="Stopka Znak"/>
    <w:basedOn w:val="Domylnaczcionkaakapitu"/>
    <w:link w:val="Stopka"/>
    <w:uiPriority w:val="99"/>
    <w:rsid w:val="00D4681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08403">
      <w:bodyDiv w:val="1"/>
      <w:marLeft w:val="0"/>
      <w:marRight w:val="0"/>
      <w:marTop w:val="0"/>
      <w:marBottom w:val="0"/>
      <w:divBdr>
        <w:top w:val="none" w:sz="0" w:space="0" w:color="auto"/>
        <w:left w:val="none" w:sz="0" w:space="0" w:color="auto"/>
        <w:bottom w:val="none" w:sz="0" w:space="0" w:color="auto"/>
        <w:right w:val="none" w:sz="0" w:space="0" w:color="auto"/>
      </w:divBdr>
    </w:div>
    <w:div w:id="148597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m.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6FF40-49E3-4FB5-8A50-1528089D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5411</Words>
  <Characters>32470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Monika</dc:creator>
  <dc:description/>
  <cp:lastModifiedBy>Jerzy Paśnik</cp:lastModifiedBy>
  <cp:revision>3</cp:revision>
  <cp:lastPrinted>2022-09-16T13:27:00Z</cp:lastPrinted>
  <dcterms:created xsi:type="dcterms:W3CDTF">2022-09-16T13:21:00Z</dcterms:created>
  <dcterms:modified xsi:type="dcterms:W3CDTF">2022-09-16T13:27:00Z</dcterms:modified>
  <dc:language>pl-PL</dc:language>
</cp:coreProperties>
</file>